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8109F">
      <w:pPr>
        <w:spacing w:after="0"/>
      </w:pPr>
    </w:p>
    <w:p w14:paraId="7F5F7940">
      <w:pPr>
        <w:spacing w:after="0"/>
      </w:pPr>
    </w:p>
    <w:p w14:paraId="5E08C6E1">
      <w:pPr>
        <w:spacing w:after="0"/>
      </w:pPr>
    </w:p>
    <w:p w14:paraId="45D3872A">
      <w:pPr>
        <w:spacing w:after="0"/>
      </w:pPr>
    </w:p>
    <w:p w14:paraId="32931235">
      <w:pPr>
        <w:spacing w:after="0"/>
      </w:pPr>
    </w:p>
    <w:p w14:paraId="08390F6A">
      <w:pPr>
        <w:spacing w:after="0"/>
      </w:pPr>
    </w:p>
    <w:p w14:paraId="7B646FCD">
      <w:pPr>
        <w:spacing w:after="200"/>
        <w:jc w:val="center"/>
      </w:pPr>
      <w:r>
        <w:rPr>
          <w:rFonts w:ascii="黑体" w:hAnsi="黑体" w:eastAsia="黑体" w:cs="黑体"/>
          <w:b/>
          <w:bCs/>
          <w:color w:val="1F4E79"/>
          <w:sz w:val="36"/>
          <w:szCs w:val="36"/>
        </w:rPr>
        <w:t>AI时代的文旅行业的管理变革与组织转型之路</w:t>
      </w:r>
    </w:p>
    <w:p w14:paraId="20FA3CB3">
      <w:pPr>
        <w:spacing w:after="0"/>
      </w:pPr>
    </w:p>
    <w:p w14:paraId="312B7804">
      <w:pPr>
        <w:spacing w:after="120"/>
        <w:jc w:val="center"/>
      </w:pPr>
      <w:r>
        <w:rPr>
          <w:rFonts w:ascii="宋体" w:hAnsi="宋体" w:eastAsia="宋体" w:cs="宋体"/>
          <w:sz w:val="32"/>
          <w:szCs w:val="32"/>
        </w:rPr>
        <w:t>祝刚  著</w:t>
      </w:r>
    </w:p>
    <w:p w14:paraId="6FF66471">
      <w:pPr>
        <w:spacing w:after="120"/>
        <w:jc w:val="center"/>
      </w:pPr>
      <w:r>
        <w:rPr>
          <w:rFonts w:ascii="宋体" w:hAnsi="宋体" w:eastAsia="宋体" w:cs="宋体"/>
          <w:sz w:val="28"/>
          <w:szCs w:val="28"/>
        </w:rPr>
        <w:t>安顺学院旅游管理学院</w:t>
      </w:r>
    </w:p>
    <w:p w14:paraId="1296FABA">
      <w:pPr>
        <w:spacing w:after="0"/>
      </w:pPr>
    </w:p>
    <w:p w14:paraId="0574615D">
      <w:pPr>
        <w:spacing w:after="120"/>
        <w:jc w:val="center"/>
      </w:pPr>
      <w:r>
        <w:rPr>
          <w:rFonts w:ascii="宋体" w:hAnsi="宋体" w:eastAsia="宋体" w:cs="宋体"/>
          <w:color w:val="666666"/>
          <w:sz w:val="24"/>
          <w:szCs w:val="24"/>
        </w:rPr>
        <w:t>数字文旅专业系列教材</w:t>
      </w:r>
    </w:p>
    <w:p w14:paraId="76244DC1">
      <w:r>
        <w:br w:type="page"/>
      </w:r>
    </w:p>
    <w:p w14:paraId="6BD2FE62">
      <w:pPr>
        <w:pStyle w:val="2"/>
        <w:spacing w:after="300"/>
      </w:pPr>
      <w:bookmarkStart w:id="0" w:name="_Toc2991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目  录</w:t>
      </w:r>
      <w:bookmarkEnd w:id="0"/>
    </w:p>
    <w:sdt>
      <w:sdtPr>
        <w:alias w:val="目录"/>
        <w:id w:val="147483348"/>
        <w:showingPlcHdr/>
      </w:sdtPr>
      <w:sdtContent>
        <w:p w14:paraId="5A46D826">
          <w:r>
            <w:rPr>
              <w:rFonts w:hint="eastAsia"/>
              <w:lang w:eastAsia="zh-CN"/>
            </w:rPr>
            <w:t xml:space="preserve">     </w:t>
          </w:r>
        </w:p>
      </w:sdtContent>
    </w:sdt>
    <w:sdt>
      <w:sdtPr>
        <w:rPr>
          <w:rFonts w:ascii="宋体" w:hAnsi="宋体" w:eastAsia="宋体" w:cs="宋体"/>
          <w:sz w:val="21"/>
          <w:szCs w:val="24"/>
        </w:rPr>
        <w:id w:val="147483266"/>
        <w15:color w:val="DBDBDB"/>
        <w:docPartObj>
          <w:docPartGallery w:val="Table of Contents"/>
          <w:docPartUnique/>
        </w:docPartObj>
      </w:sdtPr>
      <w:sdtContent>
        <w:p w14:paraId="53EE561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B9D77A3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_Toc29911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目  录</w:t>
          </w:r>
          <w:r>
            <w:tab/>
          </w:r>
          <w:r>
            <w:fldChar w:fldCharType="begin"/>
          </w:r>
          <w:r>
            <w:instrText xml:space="preserve"> PAGEREF _Toc29911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7C24F7F8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_Toc30783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 章  智能经济时代的文旅新图景</w:t>
          </w:r>
          <w:r>
            <w:tab/>
          </w:r>
          <w:r>
            <w:fldChar w:fldCharType="begin"/>
          </w:r>
          <w:r>
            <w:instrText xml:space="preserve"> PAGEREF _Toc30783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522A87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_Toc18155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_Toc18155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293084A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_Toc9903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导入案例：当"智能馆长"成为标配</w:t>
          </w:r>
          <w:r>
            <w:tab/>
          </w:r>
          <w:r>
            <w:fldChar w:fldCharType="begin"/>
          </w:r>
          <w:r>
            <w:instrText xml:space="preserve"> PAGEREF _Toc9903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9BAD49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_Toc24763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1.1 从数字经济到智能经济</w:t>
          </w:r>
          <w:r>
            <w:tab/>
          </w:r>
          <w:r>
            <w:fldChar w:fldCharType="begin"/>
          </w:r>
          <w:r>
            <w:instrText xml:space="preserve"> PAGEREF _Toc24763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0638A88">
          <w:pPr>
            <w:pStyle w:val="8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_Toc12411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6"/>
            </w:rPr>
            <w:t>1.1.1 数字经济的遗产与局限</w:t>
          </w:r>
          <w:r>
            <w:tab/>
          </w:r>
          <w:r>
            <w:fldChar w:fldCharType="begin"/>
          </w:r>
          <w:r>
            <w:instrText xml:space="preserve"> PAGEREF _Toc12411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FF183FF">
          <w:pPr>
            <w:pStyle w:val="8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_Toc27075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6"/>
            </w:rPr>
            <w:t>1.1.2 智能经济的本质突破</w:t>
          </w:r>
          <w:r>
            <w:tab/>
          </w:r>
          <w:r>
            <w:fldChar w:fldCharType="begin"/>
          </w:r>
          <w:r>
            <w:instrText xml:space="preserve"> PAGEREF _Toc27075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5E00C0D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_Toc7620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1.2 文旅智能经济的四维重构</w:t>
          </w:r>
          <w:r>
            <w:tab/>
          </w:r>
          <w:r>
            <w:fldChar w:fldCharType="begin"/>
          </w:r>
          <w:r>
            <w:instrText xml:space="preserve"> PAGEREF _Toc7620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31B33120">
          <w:pPr>
            <w:pStyle w:val="8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_Toc5605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6"/>
            </w:rPr>
            <w:t>1.2.1 个体创造力维度：超级个体崛起</w:t>
          </w:r>
          <w:r>
            <w:tab/>
          </w:r>
          <w:r>
            <w:fldChar w:fldCharType="begin"/>
          </w:r>
          <w:r>
            <w:instrText xml:space="preserve"> PAGEREF _Toc5605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55013AD">
          <w:pPr>
            <w:pStyle w:val="8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_Toc5638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6"/>
            </w:rPr>
            <w:t>1.2.2 组织流程维度：从人管人到AI+人协作</w:t>
          </w:r>
          <w:r>
            <w:tab/>
          </w:r>
          <w:r>
            <w:fldChar w:fldCharType="begin"/>
          </w:r>
          <w:r>
            <w:instrText xml:space="preserve"> PAGEREF _Toc5638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F035F9B">
          <w:pPr>
            <w:pStyle w:val="8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_Toc11593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6"/>
            </w:rPr>
            <w:t>1.2.3 消费决策维度：AI成为旅游决策中介</w:t>
          </w:r>
          <w:r>
            <w:tab/>
          </w:r>
          <w:r>
            <w:fldChar w:fldCharType="begin"/>
          </w:r>
          <w:r>
            <w:instrText xml:space="preserve"> PAGEREF _Toc11593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146B21A9">
          <w:pPr>
            <w:pStyle w:val="8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_Toc27895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6"/>
            </w:rPr>
            <w:t>1.2.4 物理服务维度：具身智能进入文旅场景</w:t>
          </w:r>
          <w:r>
            <w:tab/>
          </w:r>
          <w:r>
            <w:fldChar w:fldCharType="begin"/>
          </w:r>
          <w:r>
            <w:instrText xml:space="preserve"> PAGEREF _Toc27895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710481E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_Toc30778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1.3 政策与产业动态</w:t>
          </w:r>
          <w:r>
            <w:tab/>
          </w:r>
          <w:r>
            <w:fldChar w:fldCharType="begin"/>
          </w:r>
          <w:r>
            <w:instrText xml:space="preserve"> PAGEREF _Toc30778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87CCA8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_Toc10110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_Toc10110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46921B6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_Toc22199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_Toc22199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7BF8B31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_Toc16748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知识卡片：文旅智能经济四维重构</w:t>
          </w:r>
          <w:r>
            <w:tab/>
          </w:r>
          <w:r>
            <w:fldChar w:fldCharType="begin"/>
          </w:r>
          <w:r>
            <w:instrText xml:space="preserve"> PAGEREF _Toc16748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00DE0EE6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_Toc18909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2 章  AI对文旅组织管理的深层冲击</w:t>
          </w:r>
          <w:r>
            <w:tab/>
          </w:r>
          <w:r>
            <w:fldChar w:fldCharType="begin"/>
          </w:r>
          <w:r>
            <w:instrText xml:space="preserve"> PAGEREF _Toc18909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98B8EB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_Toc465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6042A9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_Toc9554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导入案例：一个被AI"重塑"的营销部门</w:t>
          </w:r>
          <w:r>
            <w:tab/>
          </w:r>
          <w:r>
            <w:fldChar w:fldCharType="begin"/>
          </w:r>
          <w:r>
            <w:instrText xml:space="preserve"> PAGEREF _Toc9554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68EF19F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_Toc23332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2.1 传统文旅组织模式的四大困境</w:t>
          </w:r>
          <w:r>
            <w:tab/>
          </w:r>
          <w:r>
            <w:fldChar w:fldCharType="begin"/>
          </w:r>
          <w:r>
            <w:instrText xml:space="preserve"> PAGEREF _Toc23332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61157A96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_Toc4443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2.2 AI对管理职能的冲击矩阵</w:t>
          </w:r>
          <w:r>
            <w:tab/>
          </w:r>
          <w:r>
            <w:fldChar w:fldCharType="begin"/>
          </w:r>
          <w:r>
            <w:instrText xml:space="preserve"> PAGEREF _Toc4443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089B46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_Toc32162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2.3 岗位替代与增强效应</w:t>
          </w:r>
          <w:r>
            <w:tab/>
          </w:r>
          <w:r>
            <w:fldChar w:fldCharType="begin"/>
          </w:r>
          <w:r>
            <w:instrText xml:space="preserve"> PAGEREF _Toc32162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4F3AA31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_Toc2623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2.4 AI原生组织的核心特征</w:t>
          </w:r>
          <w:r>
            <w:tab/>
          </w:r>
          <w:r>
            <w:fldChar w:fldCharType="begin"/>
          </w:r>
          <w:r>
            <w:instrText xml:space="preserve"> PAGEREF _Toc2623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0D33A3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_Toc13695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_Toc13695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25E4902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_Toc12325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_Toc12325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36C81C0A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_Toc15342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知识卡片：管理岗位AI影响分类</w:t>
          </w:r>
          <w:r>
            <w:tab/>
          </w:r>
          <w:r>
            <w:fldChar w:fldCharType="begin"/>
          </w:r>
          <w:r>
            <w:instrText xml:space="preserve"> PAGEREF _Toc15342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499ED3F7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_Toc4759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3 章  从科层制到AI原生组织</w:t>
          </w:r>
          <w:r>
            <w:tab/>
          </w:r>
          <w:r>
            <w:fldChar w:fldCharType="begin"/>
          </w:r>
          <w:r>
            <w:instrText xml:space="preserve"> PAGEREF _Toc4759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3F1F7CA6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_Toc6400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_Toc6400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1D85E2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导入案例：一家文旅集团的"拆墙"实验</w:t>
          </w:r>
          <w:r>
            <w:tab/>
          </w:r>
          <w:r>
            <w:fldChar w:fldCharType="begin"/>
          </w:r>
          <w:r>
            <w:instrText xml:space="preserve"> PAGEREF _Toc15684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FC4CB4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_Toc26095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3.1 组织形态的演进：从科层制到AI原生</w:t>
          </w:r>
          <w:r>
            <w:tab/>
          </w:r>
          <w:r>
            <w:fldChar w:fldCharType="begin"/>
          </w:r>
          <w:r>
            <w:instrText xml:space="preserve"> PAGEREF _Toc26095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75F7047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_Toc14270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3.2 AI原生组织的五大设计原则</w:t>
          </w:r>
          <w:r>
            <w:tab/>
          </w:r>
          <w:r>
            <w:fldChar w:fldCharType="begin"/>
          </w:r>
          <w:r>
            <w:instrText xml:space="preserve"> PAGEREF _Toc14270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513A927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_Toc31313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3.3 文旅组织的转型路径</w:t>
          </w:r>
          <w:r>
            <w:tab/>
          </w:r>
          <w:r>
            <w:fldChar w:fldCharType="begin"/>
          </w:r>
          <w:r>
            <w:instrText xml:space="preserve"> PAGEREF _Toc31313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3AF066D3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_Toc30792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_Toc30792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4163F6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_Toc9280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4619CACA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知识卡片：组织形态演进</w:t>
          </w:r>
          <w:r>
            <w:tab/>
          </w:r>
          <w:r>
            <w:fldChar w:fldCharType="begin"/>
          </w:r>
          <w:r>
            <w:instrText xml:space="preserve"> PAGEREF _Toc2544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4C1194E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_Toc19079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4 章  文旅组织架构的扁平化与敏捷化</w:t>
          </w:r>
          <w:r>
            <w:tab/>
          </w:r>
          <w:r>
            <w:fldChar w:fldCharType="begin"/>
          </w:r>
          <w:r>
            <w:instrText xml:space="preserve"> PAGEREF _Toc19079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6BAC7B7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_Toc26753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_Toc26753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3F3A747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_Toc4419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导入案例：从"五级审批"到"两级决策"</w:t>
          </w:r>
          <w:r>
            <w:tab/>
          </w:r>
          <w:r>
            <w:fldChar w:fldCharType="begin"/>
          </w:r>
          <w:r>
            <w:instrText xml:space="preserve"> PAGEREF _Toc4419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15D8F203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_Toc26908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4.1 扁平化设计的原则与方法</w:t>
          </w:r>
          <w:r>
            <w:tab/>
          </w:r>
          <w:r>
            <w:fldChar w:fldCharType="begin"/>
          </w:r>
          <w:r>
            <w:instrText xml:space="preserve"> PAGEREF _Toc26908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3F63E8B7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_Toc7334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4.2 敏捷管理在文旅场景中的应用</w:t>
          </w:r>
          <w:r>
            <w:tab/>
          </w:r>
          <w:r>
            <w:fldChar w:fldCharType="begin"/>
          </w:r>
          <w:r>
            <w:instrText xml:space="preserve"> PAGEREF _Toc7334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3BE20CB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_Toc31858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4.3 敏捷小组的运作机制</w:t>
          </w:r>
          <w:r>
            <w:tab/>
          </w:r>
          <w:r>
            <w:fldChar w:fldCharType="begin"/>
          </w:r>
          <w:r>
            <w:instrText xml:space="preserve"> PAGEREF _Toc31858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66CA5117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_Toc10944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4.4 OKR在文旅组织中的落地</w:t>
          </w:r>
          <w:r>
            <w:tab/>
          </w:r>
          <w:r>
            <w:fldChar w:fldCharType="begin"/>
          </w:r>
          <w:r>
            <w:instrText xml:space="preserve"> PAGEREF _Toc10944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3F23B9F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_Toc16374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_Toc16374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4C731A6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_Toc17512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_Toc17512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9CFDBC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_Toc15747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知识卡片：OKR与KPI对比</w:t>
          </w:r>
          <w:r>
            <w:tab/>
          </w:r>
          <w:r>
            <w:fldChar w:fldCharType="begin"/>
          </w:r>
          <w:r>
            <w:instrText xml:space="preserve"> PAGEREF _Toc15747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46DFAE8D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5 章  超级个体崛起与人才管理变革</w:t>
          </w:r>
          <w:r>
            <w:tab/>
          </w:r>
          <w:r>
            <w:fldChar w:fldCharType="begin"/>
          </w:r>
          <w:r>
            <w:instrText xml:space="preserve"> PAGEREF _Toc1742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30D9A4C6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_Toc30024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_Toc30024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1374360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_Toc21050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导入案例：一个人就是一支"文旅铁军"</w:t>
          </w:r>
          <w:r>
            <w:tab/>
          </w:r>
          <w:r>
            <w:fldChar w:fldCharType="begin"/>
          </w:r>
          <w:r>
            <w:instrText xml:space="preserve"> PAGEREF _Toc21050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0F04DE2E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_Toc27638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5.1 超级个体：概念与影响</w:t>
          </w:r>
          <w:r>
            <w:tab/>
          </w:r>
          <w:r>
            <w:fldChar w:fldCharType="begin"/>
          </w:r>
          <w:r>
            <w:instrText xml:space="preserve"> PAGEREF _Toc27638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7CB0D9A1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_Toc20471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5.2 AI时代文旅人才需求的结构性变化</w:t>
          </w:r>
          <w:r>
            <w:tab/>
          </w:r>
          <w:r>
            <w:fldChar w:fldCharType="begin"/>
          </w:r>
          <w:r>
            <w:instrText xml:space="preserve"> PAGEREF _Toc20471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7C2EDB2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_Toc1928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5.3 AI辅助人力资源管理</w:t>
          </w:r>
          <w:r>
            <w:tab/>
          </w:r>
          <w:r>
            <w:fldChar w:fldCharType="begin"/>
          </w:r>
          <w:r>
            <w:instrText xml:space="preserve"> PAGEREF _Toc1928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5D49749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_Toc4232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5.4 文旅组织的人才转型策略</w:t>
          </w:r>
          <w:r>
            <w:tab/>
          </w:r>
          <w:r>
            <w:fldChar w:fldCharType="begin"/>
          </w:r>
          <w:r>
            <w:instrText xml:space="preserve"> PAGEREF _Toc4232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3B1CEE1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_Toc5916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_Toc5916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53D31B4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_Toc19607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_Toc19607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8326D03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6 章  AI驱动的流程再造与智能决策</w:t>
          </w:r>
          <w:r>
            <w:tab/>
          </w:r>
          <w:r>
            <w:fldChar w:fldCharType="begin"/>
          </w:r>
          <w:r>
            <w:instrText xml:space="preserve"> PAGEREF _Toc1712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300658F1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_Toc26170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_Toc26170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11CBBDCB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_Toc1481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导入案例：一个景区的"无人化"运营实验</w:t>
          </w:r>
          <w:r>
            <w:tab/>
          </w:r>
          <w:r>
            <w:fldChar w:fldCharType="begin"/>
          </w:r>
          <w:r>
            <w:instrText xml:space="preserve"> PAGEREF _Toc1481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25DEF69C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_Toc30085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6.1 AI驱动流程再造的核心理念</w:t>
          </w:r>
          <w:r>
            <w:tab/>
          </w:r>
          <w:r>
            <w:fldChar w:fldCharType="begin"/>
          </w:r>
          <w:r>
            <w:instrText xml:space="preserve"> PAGEREF _Toc30085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F566A1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_Toc24650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6.2 文旅核心流程的AI优化</w:t>
          </w:r>
          <w:r>
            <w:tab/>
          </w:r>
          <w:r>
            <w:fldChar w:fldCharType="begin"/>
          </w:r>
          <w:r>
            <w:instrText xml:space="preserve"> PAGEREF _Toc24650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481542D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_Toc17023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6.3 智能决策系统</w:t>
          </w:r>
          <w:r>
            <w:tab/>
          </w:r>
          <w:r>
            <w:fldChar w:fldCharType="begin"/>
          </w:r>
          <w:r>
            <w:instrText xml:space="preserve"> PAGEREF _Toc17023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2F35575A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_Toc773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6.4 流程再造的实施方法</w:t>
          </w:r>
          <w:r>
            <w:tab/>
          </w:r>
          <w:r>
            <w:fldChar w:fldCharType="begin"/>
          </w:r>
          <w:r>
            <w:instrText xml:space="preserve"> PAGEREF _Toc773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64E63CA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_Toc24565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_Toc24565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3A00F5C0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_Toc12746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_Toc12746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19D0ED4D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_Toc30153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7 章  组织文化与变革领导力</w:t>
          </w:r>
          <w:r>
            <w:tab/>
          </w:r>
          <w:r>
            <w:fldChar w:fldCharType="begin"/>
          </w:r>
          <w:r>
            <w:instrText xml:space="preserve"> PAGEREF _Toc30153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3847BD1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_Toc25348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_Toc25348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734327F7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_Toc32413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导入案例：两家景区的"AI态度"</w:t>
          </w:r>
          <w:r>
            <w:tab/>
          </w:r>
          <w:r>
            <w:fldChar w:fldCharType="begin"/>
          </w:r>
          <w:r>
            <w:instrText xml:space="preserve"> PAGEREF _Toc32413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79BE952E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_Toc5409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7.1 组织文化在AI转型中的作用</w:t>
          </w:r>
          <w:r>
            <w:tab/>
          </w:r>
          <w:r>
            <w:fldChar w:fldCharType="begin"/>
          </w:r>
          <w:r>
            <w:instrText xml:space="preserve"> PAGEREF _Toc5409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77C1C94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_Toc7193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7.2 变革领导力的核心要素</w:t>
          </w:r>
          <w:r>
            <w:tab/>
          </w:r>
          <w:r>
            <w:fldChar w:fldCharType="begin"/>
          </w:r>
          <w:r>
            <w:instrText xml:space="preserve"> PAGEREF _Toc7193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6C68CBAB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_Toc21593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7.3 AI时代的文旅组织文化转型</w:t>
          </w:r>
          <w:r>
            <w:tab/>
          </w:r>
          <w:r>
            <w:fldChar w:fldCharType="begin"/>
          </w:r>
          <w:r>
            <w:instrText xml:space="preserve"> PAGEREF _Toc21593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2874C7D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_Toc32279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7.4 变革阻力的识别与克服</w:t>
          </w:r>
          <w:r>
            <w:tab/>
          </w:r>
          <w:r>
            <w:fldChar w:fldCharType="begin"/>
          </w:r>
          <w:r>
            <w:instrText xml:space="preserve"> PAGEREF _Toc32279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1B649C6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_Toc7055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_Toc7055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2011B21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_Toc31868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_Toc31868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52DEC976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_Toc20838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8 章  文旅企业的AI战略规划与落地</w:t>
          </w:r>
          <w:r>
            <w:tab/>
          </w:r>
          <w:r>
            <w:fldChar w:fldCharType="begin"/>
          </w:r>
          <w:r>
            <w:instrText xml:space="preserve"> PAGEREF _Toc20838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6A6F61E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_Toc16519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_Toc16519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11B7F4F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_Toc27321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导入案例：一家文旅集团的"AI三问"</w:t>
          </w:r>
          <w:r>
            <w:tab/>
          </w:r>
          <w:r>
            <w:fldChar w:fldCharType="begin"/>
          </w:r>
          <w:r>
            <w:instrText xml:space="preserve"> PAGEREF _Toc27321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63C07010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8.1 AI战略规划的框架</w:t>
          </w:r>
          <w:r>
            <w:tab/>
          </w:r>
          <w:r>
            <w:fldChar w:fldCharType="begin"/>
          </w:r>
          <w:r>
            <w:instrText xml:space="preserve"> PAGEREF _Toc469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1A4C327E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_Toc17943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8.2 AI项目的ROI评估</w:t>
          </w:r>
          <w:r>
            <w:tab/>
          </w:r>
          <w:r>
            <w:fldChar w:fldCharType="begin"/>
          </w:r>
          <w:r>
            <w:instrText xml:space="preserve"> PAGEREF _Toc17943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530381E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_Toc15485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8.3 AI落地的常见陷阱与对策</w:t>
          </w:r>
          <w:r>
            <w:tab/>
          </w:r>
          <w:r>
            <w:fldChar w:fldCharType="begin"/>
          </w:r>
          <w:r>
            <w:instrText xml:space="preserve"> PAGEREF _Toc15485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0440B4CC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_Toc12283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_Toc12283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4FF73607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_Toc12510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_Toc12510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6A935A85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_Toc15824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9 章  文旅公共管理的智能化转型</w:t>
          </w:r>
          <w:r>
            <w:tab/>
          </w:r>
          <w:r>
            <w:fldChar w:fldCharType="begin"/>
          </w:r>
          <w:r>
            <w:instrText xml:space="preserve"> PAGEREF _Toc15824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5A2D4481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_Toc17181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_Toc17181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60E32D67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_Toc24063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导入案例：一个省级文旅监管平台的"AI之眼"</w:t>
          </w:r>
          <w:r>
            <w:tab/>
          </w:r>
          <w:r>
            <w:fldChar w:fldCharType="begin"/>
          </w:r>
          <w:r>
            <w:instrText xml:space="preserve"> PAGEREF _Toc24063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187D6477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_Toc16234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9.1 文旅公共管理智能化的政策驱动</w:t>
          </w:r>
          <w:r>
            <w:tab/>
          </w:r>
          <w:r>
            <w:fldChar w:fldCharType="begin"/>
          </w:r>
          <w:r>
            <w:instrText xml:space="preserve"> PAGEREF _Toc16234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2EF3DFD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_Toc11683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9.2 智慧文旅管理平台</w:t>
          </w:r>
          <w:r>
            <w:tab/>
          </w:r>
          <w:r>
            <w:fldChar w:fldCharType="begin"/>
          </w:r>
          <w:r>
            <w:instrText xml:space="preserve"> PAGEREF _Toc11683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71231B3B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_Toc29053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9.3 AI在旅游安全与应急管理中的应用</w:t>
          </w:r>
          <w:r>
            <w:tab/>
          </w:r>
          <w:r>
            <w:fldChar w:fldCharType="begin"/>
          </w:r>
          <w:r>
            <w:instrText xml:space="preserve"> PAGEREF _Toc29053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2B82B8F0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_Toc26767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9.4 挑战与对策</w:t>
          </w:r>
          <w:r>
            <w:tab/>
          </w:r>
          <w:r>
            <w:fldChar w:fldCharType="begin"/>
          </w:r>
          <w:r>
            <w:instrText xml:space="preserve"> PAGEREF _Toc26767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06206B33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_Toc12525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_Toc12525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0E9855D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_Toc11975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_Toc11975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57EB7BF1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_Toc20814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10 章  文旅人才培养体系的重构</w:t>
          </w:r>
          <w:r>
            <w:tab/>
          </w:r>
          <w:r>
            <w:fldChar w:fldCharType="begin"/>
          </w:r>
          <w:r>
            <w:instrText xml:space="preserve"> PAGEREF _Toc20814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31BB71C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_Toc29351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_Toc29351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0C3D79F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_Toc7229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导入案例：数字文旅专业的诞生</w:t>
          </w:r>
          <w:r>
            <w:tab/>
          </w:r>
          <w:r>
            <w:fldChar w:fldCharType="begin"/>
          </w:r>
          <w:r>
            <w:instrText xml:space="preserve"> PAGEREF _Toc7229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75658C6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10.1 高校文旅专业教育的改革</w:t>
          </w:r>
          <w:r>
            <w:tab/>
          </w:r>
          <w:r>
            <w:fldChar w:fldCharType="begin"/>
          </w:r>
          <w:r>
            <w:instrText xml:space="preserve"> PAGEREF _Toc15685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35968EE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_Toc27839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10.2 企业内部人才培养新模式</w:t>
          </w:r>
          <w:r>
            <w:tab/>
          </w:r>
          <w:r>
            <w:fldChar w:fldCharType="begin"/>
          </w:r>
          <w:r>
            <w:instrText xml:space="preserve"> PAGEREF _Toc27839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0B502711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_Toc8911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10.3 "AI+文旅"复合型人才能力模型</w:t>
          </w:r>
          <w:r>
            <w:tab/>
          </w:r>
          <w:r>
            <w:fldChar w:fldCharType="begin"/>
          </w:r>
          <w:r>
            <w:instrText xml:space="preserve"> PAGEREF _Toc8911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30FF3653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_Toc32410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10.4 产教融合新路径</w:t>
          </w:r>
          <w:r>
            <w:tab/>
          </w:r>
          <w:r>
            <w:fldChar w:fldCharType="begin"/>
          </w:r>
          <w:r>
            <w:instrText xml:space="preserve"> PAGEREF _Toc32410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58DD74E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_Toc20213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_Toc20213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394B0098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_Toc22942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_Toc22942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4C7959FF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_Toc4519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11 章  文旅管理变革典型案例</w:t>
          </w:r>
          <w:r>
            <w:tab/>
          </w:r>
          <w:r>
            <w:fldChar w:fldCharType="begin"/>
          </w:r>
          <w:r>
            <w:instrText xml:space="preserve"> PAGEREF _Toc4519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2AE4A5F9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_Toc16365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_Toc16365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264B3F6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_Toc22185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导入案例：三种类型，三种路径</w:t>
          </w:r>
          <w:r>
            <w:tab/>
          </w:r>
          <w:r>
            <w:fldChar w:fldCharType="begin"/>
          </w:r>
          <w:r>
            <w:instrText xml:space="preserve"> PAGEREF _Toc22185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77A03280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_Toc32704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11.1 复星旅文：AI HR的先行者</w:t>
          </w:r>
          <w:r>
            <w:tab/>
          </w:r>
          <w:r>
            <w:fldChar w:fldCharType="begin"/>
          </w:r>
          <w:r>
            <w:instrText xml:space="preserve"> PAGEREF _Toc32704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2650F5FC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11.2 泰州市文旅集团：多维赋能锻造"文旅铁军"</w:t>
          </w:r>
          <w:r>
            <w:tab/>
          </w:r>
          <w:r>
            <w:fldChar w:fldCharType="begin"/>
          </w:r>
          <w:r>
            <w:instrText xml:space="preserve"> PAGEREF _Toc1732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523DD11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_Toc19533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11.3 江苏"人工智能+文旅"行动方案</w:t>
          </w:r>
          <w:r>
            <w:tab/>
          </w:r>
          <w:r>
            <w:fldChar w:fldCharType="begin"/>
          </w:r>
          <w:r>
            <w:instrText xml:space="preserve"> PAGEREF _Toc19533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121A140C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_Toc1960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11.4 案例启示</w:t>
          </w:r>
          <w:r>
            <w:tab/>
          </w:r>
          <w:r>
            <w:fldChar w:fldCharType="begin"/>
          </w:r>
          <w:r>
            <w:instrText xml:space="preserve"> PAGEREF _Toc1960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56541B7B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_Toc7844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_Toc7844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4949052D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_Toc30650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知识卡片：三种规模文旅组织的AI转型路径</w:t>
          </w:r>
          <w:r>
            <w:tab/>
          </w:r>
          <w:r>
            <w:fldChar w:fldCharType="begin"/>
          </w:r>
          <w:r>
            <w:instrText xml:space="preserve"> PAGEREF _Toc30650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0E1D1983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_Toc26311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12 章  面向未来的文旅组织新形态</w:t>
          </w:r>
          <w:r>
            <w:tab/>
          </w:r>
          <w:r>
            <w:fldChar w:fldCharType="begin"/>
          </w:r>
          <w:r>
            <w:instrText xml:space="preserve"> PAGEREF _Toc26311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63F0DCF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_Toc27998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学习目标</w:t>
          </w:r>
          <w:r>
            <w:tab/>
          </w:r>
          <w:r>
            <w:fldChar w:fldCharType="begin"/>
          </w:r>
          <w:r>
            <w:instrText xml:space="preserve"> PAGEREF _Toc27998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1E53DDF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_Toc22099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导入案例：2040年的"黔行"文旅</w:t>
          </w:r>
          <w:r>
            <w:tab/>
          </w:r>
          <w:r>
            <w:fldChar w:fldCharType="begin"/>
          </w:r>
          <w:r>
            <w:instrText xml:space="preserve"> PAGEREF _Toc22099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61CD0400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_Toc32122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12.1 人机共生的组织新范式</w:t>
          </w:r>
          <w:r>
            <w:tab/>
          </w:r>
          <w:r>
            <w:fldChar w:fldCharType="begin"/>
          </w:r>
          <w:r>
            <w:instrText xml:space="preserve"> PAGEREF _Toc32122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7CE57C2D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_Toc6495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文旅管理者的未来角色</w:t>
          </w:r>
          <w:r>
            <w:tab/>
          </w:r>
          <w:r>
            <w:fldChar w:fldCharType="begin"/>
          </w:r>
          <w:r>
            <w:instrText xml:space="preserve"> PAGEREF _Toc6495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66B2876D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_Toc11089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12.3 "变"与"不变"</w:t>
          </w:r>
          <w:r>
            <w:tab/>
          </w:r>
          <w:r>
            <w:fldChar w:fldCharType="begin"/>
          </w:r>
          <w:r>
            <w:instrText xml:space="preserve"> PAGEREF _Toc11089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1E43A1B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_Toc14218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12.4 给未来文旅管理者的五条建议</w:t>
          </w:r>
          <w:r>
            <w:tab/>
          </w:r>
          <w:r>
            <w:fldChar w:fldCharType="begin"/>
          </w:r>
          <w:r>
            <w:instrText xml:space="preserve"> PAGEREF _Toc14218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4A06119E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_Toc13279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本章小结</w:t>
          </w:r>
          <w:r>
            <w:tab/>
          </w:r>
          <w:r>
            <w:fldChar w:fldCharType="begin"/>
          </w:r>
          <w:r>
            <w:instrText xml:space="preserve"> PAGEREF _Toc13279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18CC1A9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_Toc26194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_Toc26194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4AEB8415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知识卡片：未来文旅管理者五大角色</w:t>
          </w:r>
          <w:r>
            <w:tab/>
          </w:r>
          <w:r>
            <w:fldChar w:fldCharType="begin"/>
          </w:r>
          <w:r>
            <w:instrText xml:space="preserve"> PAGEREF _Toc31063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50631B4E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_Toc7963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40"/>
            </w:rPr>
            <w:t>附  录</w:t>
          </w:r>
          <w:r>
            <w:tab/>
          </w:r>
          <w:r>
            <w:fldChar w:fldCharType="begin"/>
          </w:r>
          <w:r>
            <w:instrText xml:space="preserve"> PAGEREF _Toc7963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50646A9D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_Toc14211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附录A AI时代文旅管理术语表</w:t>
          </w:r>
          <w:r>
            <w:tab/>
          </w:r>
          <w:r>
            <w:fldChar w:fldCharType="begin"/>
          </w:r>
          <w:r>
            <w:instrText xml:space="preserve"> PAGEREF _Toc14211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131F67C9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_Toc7838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附录B 文旅组织管理工具与框架</w:t>
          </w:r>
          <w:r>
            <w:tab/>
          </w:r>
          <w:r>
            <w:fldChar w:fldCharType="begin"/>
          </w:r>
          <w:r>
            <w:instrText xml:space="preserve"> PAGEREF _Toc7838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fldChar w:fldCharType="end"/>
          </w:r>
        </w:p>
        <w:p w14:paraId="0D002A3C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_Toc12295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附录C 文旅管理变革案例集</w:t>
          </w:r>
          <w:r>
            <w:tab/>
          </w:r>
          <w:r>
            <w:fldChar w:fldCharType="begin"/>
          </w:r>
          <w:r>
            <w:instrText xml:space="preserve"> PAGEREF _Toc12295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725D17B4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_Toc24721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C.1 复星旅文AI HR</w:t>
          </w:r>
          <w:r>
            <w:tab/>
          </w:r>
          <w:r>
            <w:fldChar w:fldCharType="begin"/>
          </w:r>
          <w:r>
            <w:instrText xml:space="preserve"> PAGEREF _Toc24721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67B092B2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_Toc13783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C.2 泰州文旅"多维赋能"</w:t>
          </w:r>
          <w:r>
            <w:tab/>
          </w:r>
          <w:r>
            <w:fldChar w:fldCharType="begin"/>
          </w:r>
          <w:r>
            <w:instrText xml:space="preserve"> PAGEREF _Toc13783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0B24E97D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C.3 江苏"AI+文旅"行动方案</w:t>
          </w:r>
          <w:r>
            <w:tab/>
          </w:r>
          <w:r>
            <w:fldChar w:fldCharType="begin"/>
          </w:r>
          <w:r>
            <w:instrText xml:space="preserve"> PAGEREF _Toc452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3AA56BCF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C.4 某文旅集团"拆墙"实验</w:t>
          </w:r>
          <w:r>
            <w:tab/>
          </w:r>
          <w:r>
            <w:fldChar w:fldCharType="begin"/>
          </w:r>
          <w:r>
            <w:instrText xml:space="preserve"> PAGEREF _Toc31085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04E4E7BD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_Toc1043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C.5 安顺屯堡民宿超级</w:t>
          </w:r>
          <w:bookmarkStart w:id="131" w:name="_GoBack"/>
          <w:bookmarkEnd w:id="131"/>
          <w:r>
            <w:rPr>
              <w:rFonts w:ascii="黑体" w:hAnsi="黑体" w:eastAsia="黑体" w:cs="黑体"/>
              <w:bCs/>
              <w:szCs w:val="28"/>
            </w:rPr>
            <w:t>个体</w:t>
          </w:r>
          <w:r>
            <w:tab/>
          </w:r>
          <w:r>
            <w:fldChar w:fldCharType="begin"/>
          </w:r>
          <w:r>
            <w:instrText xml:space="preserve"> PAGEREF _Toc1043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546DB0C3">
          <w:pPr>
            <w:pStyle w:val="12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_Toc17267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C.6 案例启示</w:t>
          </w:r>
          <w:r>
            <w:tab/>
          </w:r>
          <w:r>
            <w:fldChar w:fldCharType="begin"/>
          </w:r>
          <w:r>
            <w:instrText xml:space="preserve"> PAGEREF _Toc17267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2F13DC12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附录D AI管理工具与技术平台</w:t>
          </w:r>
          <w:r>
            <w:tab/>
          </w:r>
          <w:r>
            <w:fldChar w:fldCharType="begin"/>
          </w:r>
          <w:r>
            <w:instrText xml:space="preserve"> PAGEREF _Toc2765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6A8CC5C6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_Toc31234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附录E 课程教学大纲与实验方案</w:t>
          </w:r>
          <w:r>
            <w:tab/>
          </w:r>
          <w:r>
            <w:fldChar w:fldCharType="begin"/>
          </w:r>
          <w:r>
            <w:instrText xml:space="preserve"> PAGEREF _Toc31234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7FE72004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_Toc7051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附录F 管理变革实训项目</w:t>
          </w:r>
          <w:r>
            <w:tab/>
          </w:r>
          <w:r>
            <w:fldChar w:fldCharType="begin"/>
          </w:r>
          <w:r>
            <w:instrText xml:space="preserve"> PAGEREF _Toc7051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30AFCC09">
          <w:pPr>
            <w:pStyle w:val="10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_Toc27818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附录G 文旅管理变革大事记</w:t>
          </w:r>
          <w:r>
            <w:tab/>
          </w:r>
          <w:r>
            <w:fldChar w:fldCharType="begin"/>
          </w:r>
          <w:r>
            <w:instrText xml:space="preserve"> PAGEREF _Toc27818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fldChar w:fldCharType="end"/>
          </w:r>
        </w:p>
        <w:p w14:paraId="760CC654">
          <w:r>
            <w:fldChar w:fldCharType="end"/>
          </w:r>
        </w:p>
      </w:sdtContent>
    </w:sdt>
    <w:p w14:paraId="2896EF76"/>
    <w:p w14:paraId="579D9C63">
      <w:r>
        <w:br w:type="page"/>
      </w:r>
    </w:p>
    <w:p w14:paraId="1388A949">
      <w:pPr>
        <w:pStyle w:val="2"/>
        <w:spacing w:before="400" w:after="200"/>
      </w:pPr>
      <w:bookmarkStart w:id="1" w:name="_Toc30783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 章  智能经济时代的文旅新图景</w:t>
      </w:r>
      <w:bookmarkEnd w:id="1"/>
    </w:p>
    <w:p w14:paraId="52952CC8">
      <w:pPr>
        <w:pStyle w:val="3"/>
        <w:spacing w:before="300" w:after="200"/>
      </w:pPr>
      <w:bookmarkStart w:id="2" w:name="_Toc1815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2"/>
    </w:p>
    <w:p w14:paraId="0D222462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理解从数字经济到智能经济的历史性跨越</w:t>
      </w:r>
    </w:p>
    <w:p w14:paraId="7A7CDDD6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掌握文旅智能经济的四维重构框架</w:t>
      </w:r>
    </w:p>
    <w:p w14:paraId="744B5F7E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了解"人工智能+文旅"的政策与产业动态</w:t>
      </w:r>
    </w:p>
    <w:p w14:paraId="3154EF45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认识智能经济对文旅管理范式的根本性影响</w:t>
      </w:r>
    </w:p>
    <w:p w14:paraId="65316F6B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建立文旅管理变革的整体认知框架</w:t>
      </w:r>
    </w:p>
    <w:p w14:paraId="4FCD5C07">
      <w:pPr>
        <w:pStyle w:val="3"/>
        <w:spacing w:before="300" w:after="200"/>
      </w:pPr>
      <w:bookmarkStart w:id="3" w:name="_Toc990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导入案例：当"智能馆长"成为标配</w:t>
      </w:r>
      <w:bookmarkEnd w:id="3"/>
    </w:p>
    <w:p w14:paraId="14232C3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南京大报恩寺遗址博物馆的"智能馆长"已经上岗一年。这位AI馆长能为每位游客提供一对一的讲解服务——根据游客的年龄、兴趣和提问自动调整讲解内容和深度。在常州中华恐龙园，巨型AI恐龙花灯不仅能眨眼卖萌，还能和游客唠嗑、回答关于恐龙的各种问题。</w:t>
      </w:r>
    </w:p>
    <w:p w14:paraId="1BEFA39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这些场景正在江苏越来越多的文旅场所变成日常。2026年5月，江苏省出台"人工智能+文旅"行动方案，明确提出"推动AI在文旅管理、服务、营销全链条的深度应用"。从南京到安顺，从江苏到贵州，一场由AI驱动的文旅管理变革正在席卷全国。这场变革的本质不是"用AI工具提升效率"，而是"用AI思维重构文旅管理的底层逻辑"。</w:t>
      </w:r>
    </w:p>
    <w:p w14:paraId="49CCEBBF">
      <w:pPr>
        <w:pStyle w:val="3"/>
        <w:spacing w:before="300" w:after="200"/>
      </w:pPr>
      <w:bookmarkStart w:id="4" w:name="_Toc247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1.1 从数字经济到智能经济</w:t>
      </w:r>
      <w:bookmarkEnd w:id="4"/>
    </w:p>
    <w:p w14:paraId="7BD6ABB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《政府工作报告》首次提出"打造智能经济新形态"。邓宁指出，文旅智能经济的本质是AI技术在个体创造力、组织流程、消费决策、物理服务四个维度的系统性重构——它不是数字经济的延续，而是一种全新的经济形态。</w:t>
      </w:r>
    </w:p>
    <w:p w14:paraId="0BB5383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经济时代的文旅管理核心是"信息化"——把业务流程搬到线上，用系统替代手工。智能经济时代的文旅管理核心是"智能化"——让AI参与甚至主导业务流程的决策和执行。这一跨越对文旅组织的管理范式提出了根本性挑战：管理者的角色从"指挥者"变为"AI的驾驭者"，组织架构从"为管控而设计"变为"为赋能而设计"。</w:t>
      </w:r>
    </w:p>
    <w:p w14:paraId="2497F935">
      <w:pPr>
        <w:pStyle w:val="4"/>
        <w:spacing w:before="300" w:after="200"/>
      </w:pPr>
      <w:bookmarkStart w:id="5" w:name="_Toc12411"/>
      <w:r>
        <w:rPr>
          <w:rFonts w:ascii="黑体" w:hAnsi="黑体" w:eastAsia="黑体" w:cs="黑体"/>
          <w:b/>
          <w:bCs/>
          <w:color w:val="000000"/>
          <w:sz w:val="26"/>
          <w:szCs w:val="26"/>
        </w:rPr>
        <w:t>1.1.1 数字经济的遗产与局限</w:t>
      </w:r>
      <w:bookmarkEnd w:id="5"/>
    </w:p>
    <w:p w14:paraId="3351BB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过去十年，文旅行业的数字化转型取得了显著成就——OTA平台整合了预订渠道，智慧景区实现了电子票务和客流监控，社交媒体成为营销主阵地。但这些成就的本质是"工具替代"——用数字工具替代人工操作，业务流程和组织架构并未发生根本性改变。</w:t>
      </w:r>
    </w:p>
    <w:p w14:paraId="36B0C7C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一个典型的智慧景区，前台用了人脸识别入园，后台还是层层审批的OA流程；营销部门用了大数据分析，决策还是靠领导的"拍脑袋"。数字化提高了效率，但没有改变组织的DNA。</w:t>
      </w:r>
    </w:p>
    <w:p w14:paraId="728F0B77">
      <w:pPr>
        <w:pStyle w:val="4"/>
        <w:spacing w:before="300" w:after="200"/>
      </w:pPr>
      <w:bookmarkStart w:id="6" w:name="_Toc27075"/>
      <w:r>
        <w:rPr>
          <w:rFonts w:ascii="黑体" w:hAnsi="黑体" w:eastAsia="黑体" w:cs="黑体"/>
          <w:b/>
          <w:bCs/>
          <w:color w:val="000000"/>
          <w:sz w:val="26"/>
          <w:szCs w:val="26"/>
        </w:rPr>
        <w:t>1.1.2 智能经济的本质突破</w:t>
      </w:r>
      <w:bookmarkEnd w:id="6"/>
    </w:p>
    <w:p w14:paraId="2C1EDC2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经济的突破在于"认知替代"——AI不仅替代人的"手"（操作），还开始替代人的"脑"（判断和决策）。当AI可以分析数据、生成方案、预测趋势、优化决策时，传统的管理层级就失去了存在的必要性——中层管理者的核心功能（信息汇总和上传下达）被AI取代了。</w:t>
      </w:r>
    </w:p>
    <w:p w14:paraId="1DC029B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携程数据显示，2025年AI旅行服务用户规模暴涨367%，深度AI旅行服务使用率激增270%。这意味着，AI不仅改变了文旅企业的管理方式，也改变了消费者与文旅企业的交互方式。</w:t>
      </w:r>
    </w:p>
    <w:p w14:paraId="6809636B">
      <w:pPr>
        <w:pStyle w:val="3"/>
        <w:spacing w:before="300" w:after="200"/>
      </w:pPr>
      <w:bookmarkStart w:id="7" w:name="_Toc762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1.2 文旅智能经济的四维重构</w:t>
      </w:r>
      <w:bookmarkEnd w:id="7"/>
    </w:p>
    <w:p w14:paraId="70A148D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邓宁提出的文旅智能经济四维重构框架，为理解AI对文旅管理的全面影响提供了系统视角。</w:t>
      </w:r>
    </w:p>
    <w:p w14:paraId="11230612">
      <w:pPr>
        <w:pStyle w:val="4"/>
        <w:spacing w:before="300" w:after="200"/>
      </w:pPr>
      <w:bookmarkStart w:id="8" w:name="_Toc5605"/>
      <w:r>
        <w:rPr>
          <w:rFonts w:ascii="黑体" w:hAnsi="黑体" w:eastAsia="黑体" w:cs="黑体"/>
          <w:b/>
          <w:bCs/>
          <w:color w:val="000000"/>
          <w:sz w:val="26"/>
          <w:szCs w:val="26"/>
        </w:rPr>
        <w:t>1.2.1 个体创造力维度：超级个体崛起</w:t>
      </w:r>
      <w:bookmarkEnd w:id="8"/>
    </w:p>
    <w:p w14:paraId="0D549E0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工具让一个人可以完成过去一个团队的工作。一个懂AI的文旅策划师可以独立完成市场分析报告、产品设计方案、内容创作和营销投放——这些工作过去需要一个5-8人的团队。一个会用AI的民宿老板可以同时管理预订、客服、内容营销和数据分析——过去至少需要3-4个岗位。</w:t>
      </w:r>
    </w:p>
    <w:p w14:paraId="62C672F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"超级个体"不是"一个人干所有的活"，而是"一个人+AI=一个团队"。这对文旅组织的人力资源配置产生了深远影响——需要的人更少，但对人的要求更高。</w:t>
      </w:r>
    </w:p>
    <w:p w14:paraId="3235CBE4">
      <w:pPr>
        <w:pStyle w:val="4"/>
        <w:spacing w:before="300" w:after="200"/>
      </w:pPr>
      <w:bookmarkStart w:id="9" w:name="_Toc5638"/>
      <w:r>
        <w:rPr>
          <w:rFonts w:ascii="黑体" w:hAnsi="黑体" w:eastAsia="黑体" w:cs="黑体"/>
          <w:b/>
          <w:bCs/>
          <w:color w:val="000000"/>
          <w:sz w:val="26"/>
          <w:szCs w:val="26"/>
        </w:rPr>
        <w:t>1.2.2 组织流程维度：从人管人到AI+人协作</w:t>
      </w:r>
      <w:bookmarkEnd w:id="9"/>
    </w:p>
    <w:p w14:paraId="01B7B97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接管标准化、重复性的管理任务：排班——AI根据客流预测自动生成最优排班方案；库存——AI根据历史数据和预订趋势自动计算采购量；报表——AI自动生成日报、周报、月报和异常预警；客服——AI处理80%以上的标准问题。</w:t>
      </w:r>
    </w:p>
    <w:p w14:paraId="7E3438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人类管理者从这些"管理杂务"中解放出来，聚焦于AI无法替代的工作：战略规划、创意决策、危机处理、关系维护。</w:t>
      </w:r>
    </w:p>
    <w:p w14:paraId="0FF6C98B">
      <w:pPr>
        <w:pStyle w:val="4"/>
        <w:spacing w:before="300" w:after="200"/>
      </w:pPr>
      <w:bookmarkStart w:id="10" w:name="_Toc11593"/>
      <w:r>
        <w:rPr>
          <w:rFonts w:ascii="黑体" w:hAnsi="黑体" w:eastAsia="黑体" w:cs="黑体"/>
          <w:b/>
          <w:bCs/>
          <w:color w:val="000000"/>
          <w:sz w:val="26"/>
          <w:szCs w:val="26"/>
        </w:rPr>
        <w:t>1.2.3 消费决策维度：AI成为旅游决策中介</w:t>
      </w:r>
      <w:bookmarkEnd w:id="10"/>
    </w:p>
    <w:p w14:paraId="65E0A16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超过67%的旅行者使用AI搜索工具进行出行决策。品牌管理需要从"管理人的认知"拓展到"管理AI的认知"——不仅要在消费者心中建立品牌形象，还要在AI的知识体系中建立品牌可见性。这是上一本教材《AI时代文旅产品营销》的核心主题，但它的管理含义同样深远——营销部门需要新增"GEO管理"职能，品牌管理需要引入"AI认知监测"指标。</w:t>
      </w:r>
    </w:p>
    <w:p w14:paraId="7EBB48DE">
      <w:pPr>
        <w:pStyle w:val="4"/>
        <w:spacing w:before="300" w:after="200"/>
      </w:pPr>
      <w:bookmarkStart w:id="11" w:name="_Toc27895"/>
      <w:r>
        <w:rPr>
          <w:rFonts w:ascii="黑体" w:hAnsi="黑体" w:eastAsia="黑体" w:cs="黑体"/>
          <w:b/>
          <w:bCs/>
          <w:color w:val="000000"/>
          <w:sz w:val="26"/>
          <w:szCs w:val="26"/>
        </w:rPr>
        <w:t>1.2.4 物理服务维度：具身智能进入文旅场景</w:t>
      </w:r>
      <w:bookmarkEnd w:id="11"/>
    </w:p>
    <w:p w14:paraId="564F5D2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机器人导游、智能清洁、无人配送、AI安检——具身智能（Embodied AI）正在进入文旅的物理服务场景。这不仅是"技术升级"，更是"服务模式重构"——当基础服务由AI和机器人承担，人类员工需要转型为"体验设计师"和"情感连接者"。</w:t>
      </w:r>
    </w:p>
    <w:p w14:paraId="030181F0">
      <w:pPr>
        <w:pStyle w:val="3"/>
        <w:spacing w:before="300" w:after="200"/>
      </w:pPr>
      <w:bookmarkStart w:id="12" w:name="_Toc307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1.3 政策与产业动态</w:t>
      </w:r>
      <w:bookmarkEnd w:id="12"/>
    </w:p>
    <w:p w14:paraId="78AADFF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政府工作报告首次提出"打造智能经济新形态"，标志着AI从"技术应用"上升为"经济形态"。教育部新增数字文旅本科专业，成都信息工程大学成立智慧文旅学院。江苏出台"人工智能+文旅"行动方案，复星旅文将AI引入HR管理，宋城演艺探索AI驱动运营优化。一场从政策到产业、从教育到实践的全方位变革正在展开。</w:t>
      </w:r>
    </w:p>
    <w:p w14:paraId="2E4BD6D0">
      <w:pPr>
        <w:pStyle w:val="3"/>
        <w:spacing w:before="300" w:after="200"/>
      </w:pPr>
      <w:bookmarkStart w:id="13" w:name="_Toc1011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13"/>
    </w:p>
    <w:p w14:paraId="1089EF9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经济时代的文旅管理正经历从"信息化"到"智能化"的根本性跨越。文旅智能经济的四维重构——个体创造力（超级个体）、组织流程（AI+人协作）、消费决策（AI中介）、物理服务（具身智能）——为文旅管理变革提供了全景框架。这场变革不是"用AI工具提效"，而是"用AI思维重构管理的底层逻辑"。</w:t>
      </w:r>
    </w:p>
    <w:p w14:paraId="3172348B">
      <w:pPr>
        <w:pStyle w:val="3"/>
        <w:spacing w:before="300" w:after="200"/>
      </w:pPr>
      <w:bookmarkStart w:id="14" w:name="_Toc221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4"/>
    </w:p>
    <w:p w14:paraId="33BDE974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对比数字经济与智能经济时代的文旅管理核心差异。</w:t>
      </w:r>
    </w:p>
    <w:p w14:paraId="3838B7F8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分析"智能馆长"对文旅组织的人力配置有何影响。</w:t>
      </w:r>
    </w:p>
    <w:p w14:paraId="6A9D848F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运用四维重构框架，分析一家安顺文旅企业正在经历的变革。</w:t>
      </w:r>
    </w:p>
    <w:p w14:paraId="2FEF99F2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讨论：当AI主导消费决策时，文旅品牌管理应该如何调整？</w:t>
      </w:r>
    </w:p>
    <w:p w14:paraId="03BF890C">
      <w:pPr>
        <w:pStyle w:val="3"/>
        <w:spacing w:before="300" w:after="200"/>
      </w:pPr>
      <w:bookmarkStart w:id="15" w:name="_Toc1674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知识卡片：文旅智能经济四维重构</w:t>
      </w:r>
      <w:bookmarkEnd w:id="15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778A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BCC5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维度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56D1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核心变化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1AE5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管理含义</w:t>
            </w:r>
          </w:p>
        </w:tc>
      </w:tr>
      <w:tr w14:paraId="72E2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ED2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个体创造力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2C7A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超级个体崛起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D7C6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人更少，要求更高</w:t>
            </w:r>
          </w:p>
        </w:tc>
      </w:tr>
      <w:tr w14:paraId="7670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51E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组织流程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402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AI+人协作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A826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中层管理压缩，决策扁平化</w:t>
            </w:r>
          </w:p>
        </w:tc>
      </w:tr>
      <w:tr w14:paraId="05BDB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0C8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消费决策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755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AI成为中介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7C7C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品牌管理拓展到AI认知管理</w:t>
            </w:r>
          </w:p>
        </w:tc>
      </w:tr>
      <w:tr w14:paraId="276EE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8AB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物理服务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12C2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具身智能落地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4CE7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员工转型为体验设计师</w:t>
            </w:r>
          </w:p>
        </w:tc>
      </w:tr>
    </w:tbl>
    <w:p w14:paraId="7AB03685">
      <w:r>
        <w:br w:type="page"/>
      </w:r>
    </w:p>
    <w:p w14:paraId="683E75EA">
      <w:pPr>
        <w:pStyle w:val="2"/>
        <w:spacing w:before="400" w:after="200"/>
      </w:pPr>
      <w:bookmarkStart w:id="16" w:name="_Toc1890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2 章  AI对文旅组织管理的深层冲击</w:t>
      </w:r>
      <w:bookmarkEnd w:id="16"/>
    </w:p>
    <w:p w14:paraId="0A85B39F">
      <w:pPr>
        <w:pStyle w:val="3"/>
        <w:spacing w:before="300" w:after="200"/>
      </w:pPr>
      <w:bookmarkStart w:id="17" w:name="_Toc46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17"/>
    </w:p>
    <w:p w14:paraId="7C5FBFBC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理解AI对文旅组织管理各环节的具体冲击</w:t>
      </w:r>
    </w:p>
    <w:p w14:paraId="297E1AF4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掌握传统文旅组织模式在AI时代的主要困境</w:t>
      </w:r>
    </w:p>
    <w:p w14:paraId="2AF73581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了解AI原生组织的核心特征</w:t>
      </w:r>
    </w:p>
    <w:p w14:paraId="761001A0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分析文旅管理岗位的AI替代与增强效应</w:t>
      </w:r>
    </w:p>
    <w:p w14:paraId="472585C8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能够评估一个文旅组织的AI冲击程度</w:t>
      </w:r>
    </w:p>
    <w:p w14:paraId="5FD01D07">
      <w:pPr>
        <w:pStyle w:val="3"/>
        <w:spacing w:before="300" w:after="200"/>
      </w:pPr>
      <w:bookmarkStart w:id="18" w:name="_Toc95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导入案例：一个被AI"重塑"的营销部门</w:t>
      </w:r>
      <w:bookmarkEnd w:id="18"/>
    </w:p>
    <w:p w14:paraId="35DF23F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年，某中型文旅集团的营销部有12人——2人做数据分析，3人做内容创作，2人做广告投放，3人做渠道管理，2人做品牌策划。2026年，这个部门变成了4人。AI接管了数据分析（自动化报表和洞察）、内容创作（AI生成初稿）、广告投放（AI优化策略）。剩下的4人专注于品牌策略制定、创意方向把控、合作伙伴关系维护。</w:t>
      </w:r>
    </w:p>
    <w:p w14:paraId="059634A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部门负责人说了一句意味深长的话："AI没有'取代'人，但AI让'不需要那么多人'。留下的人不是因为不会被AI替代，而是因为他们更会用AI。"</w:t>
      </w:r>
    </w:p>
    <w:p w14:paraId="3E022B23">
      <w:pPr>
        <w:pStyle w:val="3"/>
        <w:spacing w:before="300" w:after="200"/>
      </w:pPr>
      <w:bookmarkStart w:id="19" w:name="_Toc233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2.1 传统文旅组织模式的四大困境</w:t>
      </w:r>
      <w:bookmarkEnd w:id="19"/>
    </w:p>
    <w:p w14:paraId="1D2901E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科层制困境。</w:t>
      </w:r>
      <w:r>
        <w:rPr>
          <w:rFonts w:ascii="宋体" w:hAnsi="宋体" w:eastAsia="宋体" w:cs="宋体"/>
          <w:sz w:val="24"/>
          <w:szCs w:val="24"/>
        </w:rPr>
        <w:t xml:space="preserve"> 金字塔式管理层级导致决策链条过长——一个景区活动方案从提出到审批可能需要经过5-6个层级，耗时2-3周。在AI实时优化、市场瞬息万变的时代，这种速度是致命的。科层制的核心功能是"信息汇总和指令传递"，而AI可以在秒级完成这些任务。</w:t>
      </w:r>
    </w:p>
    <w:p w14:paraId="52EB88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部门墙困境。</w:t>
      </w:r>
      <w:r>
        <w:rPr>
          <w:rFonts w:ascii="宋体" w:hAnsi="宋体" w:eastAsia="宋体" w:cs="宋体"/>
          <w:sz w:val="24"/>
          <w:szCs w:val="24"/>
        </w:rPr>
        <w:t xml:space="preserve"> 营销、运营、服务、后勤各自为政，数据不共享，信息不对称。游客在OTA上看到的信息与现场体验不一致——因为营销部和运营部"各说各话"。AI中台可以打破部门墙，但前提是组织愿意拆除这些"墙"。</w:t>
      </w:r>
    </w:p>
    <w:p w14:paraId="52151A9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人才结构困境。</w:t>
      </w:r>
      <w:r>
        <w:rPr>
          <w:rFonts w:ascii="宋体" w:hAnsi="宋体" w:eastAsia="宋体" w:cs="宋体"/>
          <w:sz w:val="24"/>
          <w:szCs w:val="24"/>
        </w:rPr>
        <w:t xml:space="preserve"> 传统文旅组织的人才结构是"橄榄型"——中层执行人员最多。AI时代需要的是"哑铃型"——顶层策略人才和底层AI操作人才，中层执行被AI压缩。这意味着大量中层管理者面临转型压力。</w:t>
      </w:r>
    </w:p>
    <w:p w14:paraId="7E63DC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经验依赖困境。</w:t>
      </w:r>
      <w:r>
        <w:rPr>
          <w:rFonts w:ascii="宋体" w:hAnsi="宋体" w:eastAsia="宋体" w:cs="宋体"/>
          <w:sz w:val="24"/>
          <w:szCs w:val="24"/>
        </w:rPr>
        <w:t xml:space="preserve"> 管理决策依赖个人经验而非数据——"我觉得旺季应该涨价"而非"数据表明涨价5%会导致客流下降8%"。在AI可以提供精确预测的时代，经验驱动的决策模式不仅低效，而且危险。</w:t>
      </w:r>
    </w:p>
    <w:p w14:paraId="7CA4D6C5">
      <w:pPr>
        <w:pStyle w:val="3"/>
        <w:spacing w:before="300" w:after="200"/>
      </w:pPr>
      <w:bookmarkStart w:id="20" w:name="_Toc444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2.2 AI对管理职能的冲击矩阵</w:t>
      </w:r>
      <w:bookmarkEnd w:id="20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3A9C1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206F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管理职能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A78A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AI冲击程度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2B23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变化方向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FFF7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人类角色变化</w:t>
            </w:r>
          </w:p>
        </w:tc>
      </w:tr>
      <w:tr w14:paraId="0A946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450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数据分析与报表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4A3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极高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D6D6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AI完全接管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8F23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从"做报表"到"用洞察"</w:t>
            </w:r>
          </w:p>
        </w:tc>
      </w:tr>
      <w:tr w14:paraId="575D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1C24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标准客户服务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DA6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1C43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AI客服替代人工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B494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从"回答问题"到"处理复杂投诉"</w:t>
            </w:r>
          </w:p>
        </w:tc>
      </w:tr>
      <w:tr w14:paraId="2C687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092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排班与调度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E128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877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AI优化排班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DDD9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从"排班"到"审核和调整"</w:t>
            </w:r>
          </w:p>
        </w:tc>
      </w:tr>
      <w:tr w14:paraId="38F3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E91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库存与采购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5FC6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7F32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AI预测+人工决策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5E9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从"算库存"到"管供应商"</w:t>
            </w:r>
          </w:p>
        </w:tc>
      </w:tr>
      <w:tr w14:paraId="6937C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908B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内容创作（初稿）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D5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0949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AI辅助+人工审核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282C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从"写文案"到"定策略和调性"</w:t>
            </w:r>
          </w:p>
        </w:tc>
      </w:tr>
      <w:tr w14:paraId="0BD3F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B8BB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营销投放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8C61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A9DB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AI优化+人工策略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A6C1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从"调价投广告"到"定预算和方向"</w:t>
            </w:r>
          </w:p>
        </w:tc>
      </w:tr>
      <w:tr w14:paraId="74E9B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707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人力资源管理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56A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559C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AI辅助招聘和培训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C5A9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从"筛简历"到"建文化和育人才"</w:t>
            </w:r>
          </w:p>
        </w:tc>
      </w:tr>
      <w:tr w14:paraId="3680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95BC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战略规划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9E7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2B45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AI提供数据支撑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965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人类主导，AI辅助</w:t>
            </w:r>
          </w:p>
        </w:tc>
      </w:tr>
      <w:tr w14:paraId="6C56A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E5AF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合作伙伴关系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8CE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极低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455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人类主导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0BD5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不可替代</w:t>
            </w:r>
          </w:p>
        </w:tc>
      </w:tr>
    </w:tbl>
    <w:p w14:paraId="5E802783">
      <w:pPr>
        <w:pStyle w:val="3"/>
        <w:spacing w:before="300" w:after="200"/>
      </w:pPr>
      <w:bookmarkStart w:id="21" w:name="_Toc3216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2.3 岗位替代与增强效应</w:t>
      </w:r>
      <w:bookmarkEnd w:id="21"/>
    </w:p>
    <w:p w14:paraId="2EE8F3C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对文旅岗位的影响分为三种类型：替代型——岗位的核心工作可以被AI高效完成，如基础数据分析、标准客服；增强型——AI可以显著提升岗位的工作效率，但无法完全替代，如内容创作、营销策划；不变型——AI对该岗位的影响很小，如高端客户关系维护、创意决策。</w:t>
      </w:r>
    </w:p>
    <w:p w14:paraId="60794C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文旅管理者需要对组织中的每个岗位进行"AI影响评估"，制定差异化的应对策略——替代型岗位减少编制或转型，增强型岗位引入AI工具并重新定义职责，不变型岗位保持但提升AI素养。</w:t>
      </w:r>
    </w:p>
    <w:p w14:paraId="257CCDEF">
      <w:pPr>
        <w:pStyle w:val="3"/>
        <w:spacing w:before="300" w:after="200"/>
      </w:pPr>
      <w:bookmarkStart w:id="22" w:name="_Toc262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2.4 AI原生组织的核心特征</w:t>
      </w:r>
      <w:bookmarkEnd w:id="22"/>
    </w:p>
    <w:p w14:paraId="1865CB2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清华大学智能经济沙龙提出AI Native组织的底层逻辑：AI嵌入而非附加——AI不是"外挂工具"，而是融入组织的"神经系统"；数据驱动而非经验驱动——决策基于实时数据而非历史经验；扁平化而非科层化——AI替代中层管理的信息传递功能；人机协作而非人机替代——AI做"可标准化"的工作，人做"需要判断和温度"的工作；持续进化而非一次性建设——AI系统随数据和反馈持续优化。</w:t>
      </w:r>
    </w:p>
    <w:p w14:paraId="2A337787">
      <w:pPr>
        <w:pStyle w:val="3"/>
        <w:spacing w:before="300" w:after="200"/>
      </w:pPr>
      <w:bookmarkStart w:id="23" w:name="_Toc1369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23"/>
    </w:p>
    <w:p w14:paraId="5B57B39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对文旅组织管理的冲击是全方位的——从决策模式到人才结构，从组织架构到管理职能。传统科层制在AI时代面临效率、协同、人才和经验四重困境。管理岗位分为替代型、增强型和不变型，需要差异化应对。AI原生组织以AI嵌入、数据驱动、扁平化和人机协作为核心特征。</w:t>
      </w:r>
    </w:p>
    <w:p w14:paraId="5D881278">
      <w:pPr>
        <w:pStyle w:val="3"/>
        <w:spacing w:before="300" w:after="200"/>
      </w:pPr>
      <w:bookmarkStart w:id="24" w:name="_Toc1232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24"/>
    </w:p>
    <w:p w14:paraId="3457E496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绘制一个传统文旅组织的架构图，标注AI冲击最大的节点。</w:t>
      </w:r>
    </w:p>
    <w:p w14:paraId="417B0F9A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为一个安顺景区的人力资源结构做"AI影响评估"。</w:t>
      </w:r>
    </w:p>
    <w:p w14:paraId="264C6256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讨论：在AI时代，文旅组织的中层管理者应该如何转型？</w:t>
      </w:r>
    </w:p>
    <w:p w14:paraId="7F1745B5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对比分析"AI原生组织"与"传统科层制组织"在5个维度上的差异。</w:t>
      </w:r>
    </w:p>
    <w:p w14:paraId="1D337CFE">
      <w:pPr>
        <w:pStyle w:val="3"/>
        <w:spacing w:before="300" w:after="200"/>
      </w:pPr>
      <w:bookmarkStart w:id="25" w:name="_Toc1534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知识卡片：管理岗位AI影响分类</w:t>
      </w:r>
      <w:bookmarkEnd w:id="25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014FF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6102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类型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8601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特征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E93F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典型岗位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5ED7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应对策略</w:t>
            </w:r>
          </w:p>
        </w:tc>
      </w:tr>
      <w:tr w14:paraId="342F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63C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替代型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5DEC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AI可高效完成核心工作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994B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数据分析、标准客服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BDE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缩减编制或职能转型</w:t>
            </w:r>
          </w:p>
        </w:tc>
      </w:tr>
      <w:tr w14:paraId="01B7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EAC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增强型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E16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AI显著提效但无法替代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AD867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内容创作、营销策划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72F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引入AI工具，重新定义职责</w:t>
            </w:r>
          </w:p>
        </w:tc>
      </w:tr>
      <w:tr w14:paraId="6CED6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89E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不变型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F8576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AI影响很小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B52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高端关系维护、创意决策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5BA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保持但提升AI素养</w:t>
            </w:r>
          </w:p>
        </w:tc>
      </w:tr>
    </w:tbl>
    <w:p w14:paraId="25CEC2EE">
      <w:r>
        <w:br w:type="page"/>
      </w:r>
    </w:p>
    <w:p w14:paraId="35C92526">
      <w:pPr>
        <w:pStyle w:val="2"/>
        <w:spacing w:before="400" w:after="200"/>
      </w:pPr>
      <w:bookmarkStart w:id="26" w:name="_Toc475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3 章  从科层制到AI原生组织</w:t>
      </w:r>
      <w:bookmarkEnd w:id="26"/>
    </w:p>
    <w:p w14:paraId="2F66B4F1">
      <w:pPr>
        <w:pStyle w:val="3"/>
        <w:spacing w:before="300" w:after="200"/>
      </w:pPr>
      <w:bookmarkStart w:id="27" w:name="_Toc640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27"/>
    </w:p>
    <w:p w14:paraId="4D239E81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理解组织形态演进的历史逻辑</w:t>
      </w:r>
    </w:p>
    <w:p w14:paraId="354C0C17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掌握AI原生组织的设计原则与架构模式</w:t>
      </w:r>
    </w:p>
    <w:p w14:paraId="12B85FE1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了解文旅组织从科层制到AI原生的转型路径</w:t>
      </w:r>
    </w:p>
    <w:p w14:paraId="2A2A0C1E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学习组织变革管理的方法论</w:t>
      </w:r>
    </w:p>
    <w:p w14:paraId="2B96F6D9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能够设计文旅组织的AI化转型方案</w:t>
      </w:r>
    </w:p>
    <w:p w14:paraId="458EFC5B">
      <w:pPr>
        <w:pStyle w:val="3"/>
        <w:spacing w:before="300" w:after="200"/>
      </w:pPr>
      <w:bookmarkStart w:id="28" w:name="_Toc156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导入案例：一家文旅集团的"拆墙"实验</w:t>
      </w:r>
      <w:bookmarkEnd w:id="28"/>
    </w:p>
    <w:p w14:paraId="3FF623D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2025年，某省级文旅集团启动了一场大胆的"拆墙"实验——打破传统的"集团-部门-子公司"三级科层，建立以"AI中台+敏捷小组"为核心的新型组织架构。</w:t>
      </w:r>
    </w:p>
    <w:p w14:paraId="4D61D64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中台集中了数据分析、内容生成、智能客服、营销优化等AI能力，面向全集团开放。各业务单元不再自建技术团队，而是从AI中台"调用"能力。同时，集团解散了固定的职能部门，改为按项目组建敏捷小组——"五一黄金周项目组""研学旅游产品组""数字化转型项目组"。项目结束，小组解散，人员回归人才池。</w:t>
      </w:r>
    </w:p>
    <w:p w14:paraId="09D9B3D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一年后，集团的决策效率提升了3倍，人力成本降低了25%，新产品的上市周期从6个月缩短到6周。更重要的是，员工的主动性和创造力大幅提升。</w:t>
      </w:r>
    </w:p>
    <w:p w14:paraId="078DAEBD">
      <w:pPr>
        <w:pStyle w:val="3"/>
        <w:spacing w:before="300" w:after="200"/>
      </w:pPr>
      <w:bookmarkStart w:id="29" w:name="_Toc2609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3.1 组织形态的演进：从科层制到AI原生</w:t>
      </w:r>
      <w:bookmarkEnd w:id="29"/>
    </w:p>
    <w:p w14:paraId="6E0F9E9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工业时代需要科层制——金字塔结构、职能分工、层级管理，优势是稳定可控，劣势是僵化缓慢。信息时代引入矩阵制——职能+项目的双重汇报，兼顾专业化与灵活性，但容易产生权力冲突。数字时代进化到网络制——平台+自组织的网络结构，高度灵活但对文化和能力要求高。智能时代走向AI原生——AI中台+敏捷小组+超级个体，AI承担信息处理和标准化管理，人类聚焦于创造和判断。</w:t>
      </w:r>
    </w:p>
    <w:p w14:paraId="35CF9083">
      <w:pPr>
        <w:pStyle w:val="3"/>
        <w:spacing w:before="300" w:after="200"/>
      </w:pPr>
      <w:bookmarkStart w:id="30" w:name="_Toc1427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3.2 AI原生组织的五大设计原则</w:t>
      </w:r>
      <w:bookmarkEnd w:id="30"/>
    </w:p>
    <w:p w14:paraId="0361D7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原则一：AI中台化。</w:t>
      </w:r>
      <w:r>
        <w:rPr>
          <w:rFonts w:ascii="宋体" w:hAnsi="宋体" w:eastAsia="宋体" w:cs="宋体"/>
          <w:sz w:val="24"/>
          <w:szCs w:val="24"/>
        </w:rPr>
        <w:t xml:space="preserve"> 将AI能力集中建设为"AI中台"，各业务单元按需调用，避免重复建设。AI中台的核心模块包括：数据中台（数据采集、清洗、分析）、智能中台（AI模型训练和调用）、内容中台（AI辅助内容生产和管理）。</w:t>
      </w:r>
    </w:p>
    <w:p w14:paraId="3F5ED7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原则二：团队敏捷化。</w:t>
      </w:r>
      <w:r>
        <w:rPr>
          <w:rFonts w:ascii="宋体" w:hAnsi="宋体" w:eastAsia="宋体" w:cs="宋体"/>
          <w:sz w:val="24"/>
          <w:szCs w:val="24"/>
        </w:rPr>
        <w:t xml:space="preserve"> 以项目为单位组建跨职能敏捷小组，赋予小组充分的决策权。小组的典型构成：产品负责人（决策方向）、AI助手（提供数据和分析）、业务专家（提供领域知识）、执行人员（落地实施）。</w:t>
      </w:r>
    </w:p>
    <w:p w14:paraId="1EB3B62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原则三：决策数据化。</w:t>
      </w:r>
      <w:r>
        <w:rPr>
          <w:rFonts w:ascii="宋体" w:hAnsi="宋体" w:eastAsia="宋体" w:cs="宋体"/>
          <w:sz w:val="24"/>
          <w:szCs w:val="24"/>
        </w:rPr>
        <w:t xml:space="preserve"> 管理决策基于AI提供的实时数据和分析，而非管理者的直觉和经验。建立"数据-洞察-决策-反馈"的闭环。</w:t>
      </w:r>
    </w:p>
    <w:p w14:paraId="6E88EB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原则四：人才复合化。</w:t>
      </w:r>
      <w:r>
        <w:rPr>
          <w:rFonts w:ascii="宋体" w:hAnsi="宋体" w:eastAsia="宋体" w:cs="宋体"/>
          <w:sz w:val="24"/>
          <w:szCs w:val="24"/>
        </w:rPr>
        <w:t xml:space="preserve"> 每个人都需要具备"业务+技术+AI"的复合能力。传统的"我是做营销的，不懂技术"在AI时代不再成立。</w:t>
      </w:r>
    </w:p>
    <w:p w14:paraId="365190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原则五：文化开放化。</w:t>
      </w:r>
      <w:r>
        <w:rPr>
          <w:rFonts w:ascii="宋体" w:hAnsi="宋体" w:eastAsia="宋体" w:cs="宋体"/>
          <w:sz w:val="24"/>
          <w:szCs w:val="24"/>
        </w:rPr>
        <w:t xml:space="preserve"> 鼓励试错和快速迭代，容忍"有数据支撑的失败"，不容忍"因循守旧的保守"。</w:t>
      </w:r>
    </w:p>
    <w:p w14:paraId="3D6D1054">
      <w:pPr>
        <w:pStyle w:val="3"/>
        <w:spacing w:before="300" w:after="200"/>
      </w:pPr>
      <w:bookmarkStart w:id="31" w:name="_Toc313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3.3 文旅组织的转型路径</w:t>
      </w:r>
      <w:bookmarkEnd w:id="31"/>
    </w:p>
    <w:p w14:paraId="3D3900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诊断期（1-2个月）。</w:t>
      </w:r>
      <w:r>
        <w:rPr>
          <w:rFonts w:ascii="宋体" w:hAnsi="宋体" w:eastAsia="宋体" w:cs="宋体"/>
          <w:sz w:val="24"/>
          <w:szCs w:val="24"/>
        </w:rPr>
        <w:t xml:space="preserve"> AI冲击评估——哪些岗位和流程最容易被AI替代/增强？组织文化评估——是否支持变革？人才准备度评估——团队是否具备转型能力？</w:t>
      </w:r>
    </w:p>
    <w:p w14:paraId="71876A9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试点期（3-6个月）。</w:t>
      </w:r>
      <w:r>
        <w:rPr>
          <w:rFonts w:ascii="宋体" w:hAnsi="宋体" w:eastAsia="宋体" w:cs="宋体"/>
          <w:sz w:val="24"/>
          <w:szCs w:val="24"/>
        </w:rPr>
        <w:t xml:space="preserve"> 选择一个业务单元进行AI化试点；建设最小可行的AI中台；组建第一个敏捷小组。</w:t>
      </w:r>
    </w:p>
    <w:p w14:paraId="2FBCC1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推广期（6-12个月）。</w:t>
      </w:r>
      <w:r>
        <w:rPr>
          <w:rFonts w:ascii="宋体" w:hAnsi="宋体" w:eastAsia="宋体" w:cs="宋体"/>
          <w:sz w:val="24"/>
          <w:szCs w:val="24"/>
        </w:rPr>
        <w:t xml:space="preserve"> 基于试点经验推广至更多业务单元；持续优化AI中台能力；建立敏捷小组的管理和激励机制。</w:t>
      </w:r>
    </w:p>
    <w:p w14:paraId="4818AAB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固化期（12个月+）。</w:t>
      </w:r>
      <w:r>
        <w:rPr>
          <w:rFonts w:ascii="宋体" w:hAnsi="宋体" w:eastAsia="宋体" w:cs="宋体"/>
          <w:sz w:val="24"/>
          <w:szCs w:val="24"/>
        </w:rPr>
        <w:t xml:space="preserve"> AI原生组织架构稳定运行；组织文化完成转型；人才结构实现"哑铃型"优化。</w:t>
      </w:r>
    </w:p>
    <w:p w14:paraId="1B10CA4D">
      <w:pPr>
        <w:pStyle w:val="3"/>
        <w:spacing w:before="300" w:after="200"/>
      </w:pPr>
      <w:bookmarkStart w:id="32" w:name="_Toc3079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32"/>
    </w:p>
    <w:p w14:paraId="344D079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科层制到AI原生组织的转型是文旅管理变革的核心。五大设计原则——AI中台化、团队敏捷化、决策数据化、人才复合化、文化开放化——构成了转型的行动指南。转型需要经历诊断、试点、推广、固化四个阶段，不能一蹴而就。</w:t>
      </w:r>
    </w:p>
    <w:p w14:paraId="5C96D773">
      <w:pPr>
        <w:pStyle w:val="3"/>
        <w:spacing w:before="300" w:after="200"/>
      </w:pPr>
      <w:bookmarkStart w:id="33" w:name="_Toc92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33"/>
    </w:p>
    <w:p w14:paraId="255D92D2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为一家安顺文旅企业设计AI原生组织架构方案。</w:t>
      </w:r>
    </w:p>
    <w:p w14:paraId="668F5823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对比科层制与AI原生组织在决策效率上的差异。</w:t>
      </w:r>
    </w:p>
    <w:p w14:paraId="47B188BF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分析"拆墙"实验成功的关键因素和潜在风险。</w:t>
      </w:r>
    </w:p>
    <w:p w14:paraId="238489B4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评估安顺某文旅景区的组织文化是否支持AI化转型。</w:t>
      </w:r>
    </w:p>
    <w:p w14:paraId="11279752">
      <w:pPr>
        <w:pStyle w:val="3"/>
        <w:spacing w:before="300" w:after="200"/>
      </w:pPr>
      <w:bookmarkStart w:id="34" w:name="_Toc25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知识卡片：组织形态演进</w:t>
      </w:r>
      <w:bookmarkEnd w:id="34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4F48B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9270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时代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1596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组织形态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3CA2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核心特征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006F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适合环境</w:t>
            </w:r>
          </w:p>
        </w:tc>
      </w:tr>
      <w:tr w14:paraId="0018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36F1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工业时代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FFC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科层制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B7D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金字塔、职能分工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96C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稳定、可预测</w:t>
            </w:r>
          </w:p>
        </w:tc>
      </w:tr>
      <w:tr w14:paraId="5DB44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918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信息时代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CF5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矩阵制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026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双重汇报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100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有一定变化</w:t>
            </w:r>
          </w:p>
        </w:tc>
      </w:tr>
      <w:tr w14:paraId="17366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4A3D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数字时代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B3F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网络制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18F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平台+自组织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D4C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快速变化</w:t>
            </w:r>
          </w:p>
        </w:tc>
      </w:tr>
      <w:tr w14:paraId="72BB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F8E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智能时代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2068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AI原生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F43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AI中台+敏捷小组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7176C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高度不确定</w:t>
            </w:r>
          </w:p>
        </w:tc>
      </w:tr>
    </w:tbl>
    <w:p w14:paraId="67D5F330">
      <w:r>
        <w:br w:type="page"/>
      </w:r>
    </w:p>
    <w:p w14:paraId="5A7779F6">
      <w:pPr>
        <w:pStyle w:val="2"/>
        <w:spacing w:before="400" w:after="200"/>
      </w:pPr>
      <w:bookmarkStart w:id="35" w:name="_Toc1907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4 章  文旅组织架构的扁平化与敏捷化</w:t>
      </w:r>
      <w:bookmarkEnd w:id="35"/>
    </w:p>
    <w:p w14:paraId="59875FB5">
      <w:pPr>
        <w:pStyle w:val="3"/>
        <w:spacing w:before="300" w:after="200"/>
      </w:pPr>
      <w:bookmarkStart w:id="36" w:name="_Toc2675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36"/>
    </w:p>
    <w:p w14:paraId="0BEE1F88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掌握文旅组织扁平化设计的原则与方法</w:t>
      </w:r>
    </w:p>
    <w:p w14:paraId="76E2849E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理解敏捷管理在文旅场景中的应用</w:t>
      </w:r>
    </w:p>
    <w:p w14:paraId="67200757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学会设计敏捷小组的运作机制</w:t>
      </w:r>
    </w:p>
    <w:p w14:paraId="47238BC2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了解OKR等敏捷管理工具在文旅组织中的落地</w:t>
      </w:r>
    </w:p>
    <w:p w14:paraId="1ACB50BB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能够为文旅组织制定扁平化和敏捷化方案</w:t>
      </w:r>
    </w:p>
    <w:p w14:paraId="473637F3">
      <w:pPr>
        <w:pStyle w:val="3"/>
        <w:spacing w:before="300" w:after="200"/>
      </w:pPr>
      <w:bookmarkStart w:id="37" w:name="_Toc44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导入案例：从"五级审批"到"两级决策"</w:t>
      </w:r>
      <w:bookmarkEnd w:id="37"/>
    </w:p>
    <w:p w14:paraId="5BD14F3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安顺某文旅集团过去的一个景区推广方案需要经过：专员起草→主管审核→经理审批→总监签字→副总确认。5个层级，平均耗时12个工作日。2026年，集团推行扁平化改革——将5级压缩为2级（项目负责人决策+AI中台数据支撑），推广方案的平均决策时间从12天缩短到2天。而且，AI中台提供的数据分析使决策质量不降反升。</w:t>
      </w:r>
    </w:p>
    <w:p w14:paraId="295EF10B">
      <w:pPr>
        <w:pStyle w:val="3"/>
        <w:spacing w:before="300" w:after="200"/>
      </w:pPr>
      <w:bookmarkStart w:id="38" w:name="_Toc2690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4.1 扁平化设计的原则与方法</w:t>
      </w:r>
      <w:bookmarkEnd w:id="38"/>
    </w:p>
    <w:p w14:paraId="05CE65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原则一：管理幅度扩大。</w:t>
      </w:r>
      <w:r>
        <w:rPr>
          <w:rFonts w:ascii="宋体" w:hAnsi="宋体" w:eastAsia="宋体" w:cs="宋体"/>
          <w:sz w:val="24"/>
          <w:szCs w:val="24"/>
        </w:rPr>
        <w:t xml:space="preserve"> AI接管信息汇总和基础决策后，一个管理者可以有效管理的人数从5-8人扩展到15-20人。管理幅度扩大直接压缩了管理层级。</w:t>
      </w:r>
    </w:p>
    <w:p w14:paraId="18D21B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原则二：中层职能重构。</w:t>
      </w:r>
      <w:r>
        <w:rPr>
          <w:rFonts w:ascii="宋体" w:hAnsi="宋体" w:eastAsia="宋体" w:cs="宋体"/>
          <w:sz w:val="24"/>
          <w:szCs w:val="24"/>
        </w:rPr>
        <w:t xml:space="preserve"> 传统中层管理者的两大职能——信息上传下达和任务分配监督——被AI取代。中层管理者需要转型为"敏捷教练"或"领域专家"。</w:t>
      </w:r>
    </w:p>
    <w:p w14:paraId="0695EFB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原则三：决策权下沉。</w:t>
      </w:r>
      <w:r>
        <w:rPr>
          <w:rFonts w:ascii="宋体" w:hAnsi="宋体" w:eastAsia="宋体" w:cs="宋体"/>
          <w:sz w:val="24"/>
          <w:szCs w:val="24"/>
        </w:rPr>
        <w:t xml:space="preserve"> 将决策权从高层下放到一线团队，用"数据透明+事后审计"替代"事前审批"。</w:t>
      </w:r>
    </w:p>
    <w:p w14:paraId="6C9538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方法：组织架构"瘦身"三步走。</w:t>
      </w:r>
      <w:r>
        <w:rPr>
          <w:rFonts w:ascii="宋体" w:hAnsi="宋体" w:eastAsia="宋体" w:cs="宋体"/>
          <w:sz w:val="24"/>
          <w:szCs w:val="24"/>
        </w:rPr>
        <w:t xml:space="preserve"> 第一步：梳理所有管理岗位，标记其核心职能的AI可替代性。第二步：压缩管理层级，将5-6级压缩为2-3级。第三步：重新定义保留岗位的职责——从"管控"转向"赋能"。</w:t>
      </w:r>
    </w:p>
    <w:p w14:paraId="2D729F89">
      <w:pPr>
        <w:pStyle w:val="3"/>
        <w:spacing w:before="300" w:after="200"/>
      </w:pPr>
      <w:bookmarkStart w:id="39" w:name="_Toc733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4.2 敏捷管理在文旅场景中的应用</w:t>
      </w:r>
      <w:bookmarkEnd w:id="39"/>
    </w:p>
    <w:p w14:paraId="66AC7DC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敏捷管理源于软件开发，核心是"小步快跑、快速迭代、持续反馈"。在文旅场景中，敏捷管理特别适合以下场景：旅游产品开发——用"最小可行产品"思路快速推出新产品，根据市场反馈快速迭代；活动策划——将大型活动拆分为多个"冲刺"，每个冲刺产出可验证的成果；数字化转型——用敏捷方式推进数字化项目，避免"一年规划、半年开发、上线即过时"。</w:t>
      </w:r>
    </w:p>
    <w:p w14:paraId="510059B3">
      <w:pPr>
        <w:pStyle w:val="3"/>
        <w:spacing w:before="300" w:after="200"/>
      </w:pPr>
      <w:bookmarkStart w:id="40" w:name="_Toc3185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4.3 敏捷小组的运作机制</w:t>
      </w:r>
      <w:bookmarkEnd w:id="40"/>
    </w:p>
    <w:p w14:paraId="3EBD2D9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敏捷小组的典型构成：产品负责人（1人）——决定做什么、优先级；敏捷教练（1人）——帮助团队遵循敏捷流程；团队成员（3-7人）——跨职能组合。运作节奏：每日站会（15分钟）——同步进度和障碍；每周迭代——完成一个可交付的增量；每两周回顾——总结经验，改进流程。</w:t>
      </w:r>
    </w:p>
    <w:p w14:paraId="712C3E70">
      <w:pPr>
        <w:pStyle w:val="3"/>
        <w:spacing w:before="300" w:after="200"/>
      </w:pPr>
      <w:bookmarkStart w:id="41" w:name="_Toc109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4.4 OKR在文旅组织中的落地</w:t>
      </w:r>
      <w:bookmarkEnd w:id="41"/>
    </w:p>
    <w:p w14:paraId="348735C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OKR（目标与关键结果）是敏捷组织常用的目标管理工具。文旅组织应用OKR的要点：目标要有挑战性——"成为安顺游客满意度第一的景区"而非"完成年度接待任务"；关键结果要可量化——"NPS净推荐值从45提升到60"而非"提升服务质量"；透明公开——所有人的OKR对全员可见；不与绩效考核直接挂钩——OKR是"挑战目标"，KPI是"保底指标"。</w:t>
      </w:r>
    </w:p>
    <w:p w14:paraId="1100CAB5">
      <w:pPr>
        <w:pStyle w:val="3"/>
        <w:spacing w:before="300" w:after="200"/>
      </w:pPr>
      <w:bookmarkStart w:id="42" w:name="_Toc1637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42"/>
    </w:p>
    <w:p w14:paraId="617C7BA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扁平化和敏捷化是文旅组织架构变革的两大方向。扁平化通过扩大管理幅度、重构中层职能和下沉决策权来压缩管理层级。敏捷管理以"小步快跑、快速迭代"为核心，适合文旅产品开发、活动策划和数字化转型。OKR是敏捷组织的目标管理利器。</w:t>
      </w:r>
    </w:p>
    <w:p w14:paraId="10C9FE39">
      <w:pPr>
        <w:pStyle w:val="3"/>
        <w:spacing w:before="300" w:after="200"/>
      </w:pPr>
      <w:bookmarkStart w:id="43" w:name="_Toc1751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3"/>
    </w:p>
    <w:p w14:paraId="246579D5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分析安顺天龙屯堡景区的组织架构，提出扁平化方案。</w:t>
      </w:r>
    </w:p>
    <w:p w14:paraId="0751F0ED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为一家安顺民宿设计敏捷小组的运作方案。</w:t>
      </w:r>
    </w:p>
    <w:p w14:paraId="5E5BF838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为安顺某文旅企业制定季度OKR。</w:t>
      </w:r>
    </w:p>
    <w:p w14:paraId="18449A17">
      <w:pPr>
        <w:pStyle w:val="3"/>
        <w:spacing w:before="300" w:after="200"/>
      </w:pPr>
      <w:bookmarkStart w:id="44" w:name="_Toc1574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知识卡片：OKR与KPI对比</w:t>
      </w:r>
      <w:bookmarkEnd w:id="44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1475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18C5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维度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FE18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OKR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C194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KPI</w:t>
            </w:r>
          </w:p>
        </w:tc>
      </w:tr>
      <w:tr w14:paraId="4892A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2556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目的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6C9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驱动进步和突破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C57F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衡量绩效达成</w:t>
            </w:r>
          </w:p>
        </w:tc>
      </w:tr>
      <w:tr w14:paraId="309E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BEAE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设定方式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6608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自下而上+自上而下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E340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自上而下</w:t>
            </w:r>
          </w:p>
        </w:tc>
      </w:tr>
      <w:tr w14:paraId="04BEB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FA0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考核关联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0279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不与薪酬直接挂钩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1A20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与薪酬直接挂钩</w:t>
            </w:r>
          </w:p>
        </w:tc>
      </w:tr>
      <w:tr w14:paraId="1316A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5B78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透明度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E08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全员公开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C920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通常仅限管理层</w:t>
            </w:r>
          </w:p>
        </w:tc>
      </w:tr>
      <w:tr w14:paraId="09DBF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E64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周期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23E8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季度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244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月度/季度/年度</w:t>
            </w:r>
          </w:p>
        </w:tc>
      </w:tr>
    </w:tbl>
    <w:p w14:paraId="4D9E338E">
      <w:r>
        <w:br w:type="page"/>
      </w:r>
    </w:p>
    <w:p w14:paraId="6A852668">
      <w:pPr>
        <w:pStyle w:val="2"/>
        <w:spacing w:before="400" w:after="200"/>
      </w:pPr>
      <w:bookmarkStart w:id="45" w:name="_Toc174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5 章  超级个体崛起与人才管理变革</w:t>
      </w:r>
      <w:bookmarkEnd w:id="45"/>
    </w:p>
    <w:p w14:paraId="40BE3FBA">
      <w:pPr>
        <w:pStyle w:val="3"/>
        <w:spacing w:before="300" w:after="200"/>
      </w:pPr>
      <w:bookmarkStart w:id="46" w:name="_Toc300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46"/>
    </w:p>
    <w:p w14:paraId="6EFA8CC7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理解"超级个体"的概念及其对文旅组织的深远影响</w:t>
      </w:r>
    </w:p>
    <w:p w14:paraId="6584649A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掌握AI时代文旅人才需求的结构性变化</w:t>
      </w:r>
    </w:p>
    <w:p w14:paraId="413FFA8F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了解AI辅助人力资源管理的前沿实践</w:t>
      </w:r>
    </w:p>
    <w:p w14:paraId="354301C5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学会设计文旅组织的AI化人才管理体系</w:t>
      </w:r>
    </w:p>
    <w:p w14:paraId="73F46DA9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能够为文旅组织制定人才转型策略</w:t>
      </w:r>
    </w:p>
    <w:p w14:paraId="498F3E5D">
      <w:pPr>
        <w:pStyle w:val="3"/>
        <w:spacing w:before="300" w:after="200"/>
      </w:pPr>
      <w:bookmarkStart w:id="47" w:name="_Toc2105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导入案例：一个人就是一支"文旅铁军"</w:t>
      </w:r>
      <w:bookmarkEnd w:id="47"/>
    </w:p>
    <w:p w14:paraId="179A57C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安顺本寨的"石语山居"民宿老板陈先生，一个人管理着8间客房、一个社交媒体账号、一个OTA店铺和一个私域社群。他用了三款AI工具——ChatGPT写文案和回复客评、Canva AI做图片设计、AI排班工具管理保洁阿姨。过去需要一个5人团队的运营工作，现在他一个人+AI全部搞定。而且，AI帮他发现的运营优化机会（如"周中推出研学套餐"），是他之前从未想到的。</w:t>
      </w:r>
    </w:p>
    <w:p w14:paraId="1D3EECD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陈先生就是文旅行业"超级个体"的典型——借助AI工具，个体拥有了过去团队才有的生产力。这对文旅组织的人力资源管理提出了根本性问题：当"超级个体"可以替代一个团队，组织还需要那么多人吗？如果需要的人更少但更强，如何找到、培养和留住这样的人？</w:t>
      </w:r>
    </w:p>
    <w:p w14:paraId="13E7D2A1">
      <w:pPr>
        <w:pStyle w:val="3"/>
        <w:spacing w:before="300" w:after="200"/>
      </w:pPr>
      <w:bookmarkStart w:id="48" w:name="_Toc2763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5.1 超级个体：概念与影响</w:t>
      </w:r>
      <w:bookmarkEnd w:id="48"/>
    </w:p>
    <w:p w14:paraId="2992C9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"超级个体"是指借助AI工具，个体的生产力达到或超过传统小团队的水平的个体。核心特征：AI原生——将AI融入日常工作流，而非偶尔使用；跨界复合——具备业务+技术+AI的复合能力；自我驱动——不需要外部管控，能自主设定目标和路径；价值导向——按产出价值而非工作时间衡量贡献。</w:t>
      </w:r>
    </w:p>
    <w:p w14:paraId="1B1911C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对文旅组织的影响：人力需求从"数量"转向"质量"——需要的人更少，但对每个人的要求更高；管理方式从"管控"转向"赋能"——超级个体不需要被管理，需要被支持；组织边界模糊化——超级个体可能是员工，也可能是外部合作者。</w:t>
      </w:r>
    </w:p>
    <w:p w14:paraId="330597B8">
      <w:pPr>
        <w:pStyle w:val="3"/>
        <w:spacing w:before="300" w:after="200"/>
      </w:pPr>
      <w:bookmarkStart w:id="49" w:name="_Toc204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5.2 AI时代文旅人才需求的结构性变化</w:t>
      </w:r>
      <w:bookmarkEnd w:id="49"/>
    </w:p>
    <w:p w14:paraId="20C2EE3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需求激增的岗位。</w:t>
      </w:r>
      <w:r>
        <w:rPr>
          <w:rFonts w:ascii="宋体" w:hAnsi="宋体" w:eastAsia="宋体" w:cs="宋体"/>
          <w:sz w:val="24"/>
          <w:szCs w:val="24"/>
        </w:rPr>
        <w:t xml:space="preserve"> AI运营经理、数据分析师、GEO优化师、智能客服训练师、数字化产品经理、AI辅助设计师。</w:t>
      </w:r>
    </w:p>
    <w:p w14:paraId="655B25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需求稳定的岗位。</w:t>
      </w:r>
      <w:r>
        <w:rPr>
          <w:rFonts w:ascii="宋体" w:hAnsi="宋体" w:eastAsia="宋体" w:cs="宋体"/>
          <w:sz w:val="24"/>
          <w:szCs w:val="24"/>
        </w:rPr>
        <w:t xml:space="preserve"> 高端导游（深度文化讲解）、非遗传承人、创意总监、战略规划师、客户关系经理。</w:t>
      </w:r>
    </w:p>
    <w:p w14:paraId="05C61D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需求萎缩的岗位。</w:t>
      </w:r>
      <w:r>
        <w:rPr>
          <w:rFonts w:ascii="宋体" w:hAnsi="宋体" w:eastAsia="宋体" w:cs="宋体"/>
          <w:sz w:val="24"/>
          <w:szCs w:val="24"/>
        </w:rPr>
        <w:t xml:space="preserve"> 基础数据分析员、标准客服、传统文案、手工排班调度员、初级营销执行。</w:t>
      </w:r>
    </w:p>
    <w:p w14:paraId="6441569B">
      <w:pPr>
        <w:pStyle w:val="3"/>
        <w:spacing w:before="300" w:after="200"/>
      </w:pPr>
      <w:bookmarkStart w:id="50" w:name="_Toc192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5.3 AI辅助人力资源管理</w:t>
      </w:r>
      <w:bookmarkEnd w:id="50"/>
    </w:p>
    <w:p w14:paraId="42279C8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复星旅文的AI HR实践展示了AI在人力资源管理中的应用方向：AI简历筛选——从海量简历中智能匹配岗位需求，效率提升80%；AI面试辅助——分析候选人的语言模式、情绪特征和胜任力匹配度；AI培训——根据员工的能力短板自动推荐培训课程；AI绩效分析——从多维度数据客观评估员工绩效，减少人为主观偏差。</w:t>
      </w:r>
    </w:p>
    <w:p w14:paraId="3643EF4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 HR的核心价值不是"替代HR"，而是"让HR从行政事务中解放出来，专注于人才战略和组织文化建设"。</w:t>
      </w:r>
    </w:p>
    <w:p w14:paraId="1964244B">
      <w:pPr>
        <w:pStyle w:val="3"/>
        <w:spacing w:before="300" w:after="200"/>
      </w:pPr>
      <w:bookmarkStart w:id="51" w:name="_Toc42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5.4 文旅组织的人才转型策略</w:t>
      </w:r>
      <w:bookmarkEnd w:id="51"/>
    </w:p>
    <w:p w14:paraId="70D3A1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现有人才AI素养提升。</w:t>
      </w:r>
      <w:r>
        <w:rPr>
          <w:rFonts w:ascii="宋体" w:hAnsi="宋体" w:eastAsia="宋体" w:cs="宋体"/>
          <w:sz w:val="24"/>
          <w:szCs w:val="24"/>
        </w:rPr>
        <w:t xml:space="preserve"> 全员AI基础培训（AI工具使用、AI思维培养、AI伦理认知）；岗位AI增强培训（针对不同岗位的AI应用场景进行专项培训）。</w:t>
      </w:r>
    </w:p>
    <w:p w14:paraId="0B88408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新型人才引进。</w:t>
      </w:r>
      <w:r>
        <w:rPr>
          <w:rFonts w:ascii="宋体" w:hAnsi="宋体" w:eastAsia="宋体" w:cs="宋体"/>
          <w:sz w:val="24"/>
          <w:szCs w:val="24"/>
        </w:rPr>
        <w:t xml:space="preserve"> 设立"AI+文旅"复合型岗位；与高校合作定向培养数字文旅人才；通过灵活用工吸引超级个体。</w:t>
      </w:r>
    </w:p>
    <w:p w14:paraId="76EA7AF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人才激励机制转型。</w:t>
      </w:r>
      <w:r>
        <w:rPr>
          <w:rFonts w:ascii="宋体" w:hAnsi="宋体" w:eastAsia="宋体" w:cs="宋体"/>
          <w:sz w:val="24"/>
          <w:szCs w:val="24"/>
        </w:rPr>
        <w:t xml:space="preserve"> 从"按岗定薪"转向"按价值定薪"；鼓励员工成为"超级个体"并给予相应的回报；建立"AI创新奖励"机制。</w:t>
      </w:r>
    </w:p>
    <w:p w14:paraId="027502C2">
      <w:pPr>
        <w:pStyle w:val="3"/>
        <w:spacing w:before="300" w:after="200"/>
      </w:pPr>
      <w:bookmarkStart w:id="52" w:name="_Toc591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52"/>
    </w:p>
    <w:p w14:paraId="0AE02F7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超级个体崛起正在重塑文旅组织的人才格局。人才需求从数量转向质量，管理方式从管控转向赋能。AI HR实践展示了AI在人才管理中的应用价值。文旅组织的人才转型需要从素养提升、新型引进和激励转型三个维度系统推进。</w:t>
      </w:r>
    </w:p>
    <w:p w14:paraId="6C841226">
      <w:pPr>
        <w:pStyle w:val="3"/>
        <w:spacing w:before="300" w:after="200"/>
      </w:pPr>
      <w:bookmarkStart w:id="53" w:name="_Toc196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3"/>
    </w:p>
    <w:p w14:paraId="1CB7532A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评估安顺天龙屯堡景区当前的人才结构，分析AI时代的优化方向。</w:t>
      </w:r>
    </w:p>
    <w:p w14:paraId="5093C037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设计一份"文旅超级个体"的能力模型。</w:t>
      </w:r>
    </w:p>
    <w:p w14:paraId="25736960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为一家安顺文旅企业制定AI素养培训计划。</w:t>
      </w:r>
    </w:p>
    <w:p w14:paraId="3732A611">
      <w:r>
        <w:br w:type="page"/>
      </w:r>
    </w:p>
    <w:p w14:paraId="53A72F8E">
      <w:pPr>
        <w:pStyle w:val="2"/>
        <w:spacing w:before="400" w:after="200"/>
      </w:pPr>
      <w:bookmarkStart w:id="54" w:name="_Toc171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6 章  AI驱动的流程再造与智能决策</w:t>
      </w:r>
      <w:bookmarkEnd w:id="54"/>
    </w:p>
    <w:p w14:paraId="7DA0AA26">
      <w:pPr>
        <w:pStyle w:val="3"/>
        <w:spacing w:before="300" w:after="200"/>
      </w:pPr>
      <w:bookmarkStart w:id="55" w:name="_Toc2617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55"/>
    </w:p>
    <w:p w14:paraId="5630DFE2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理解AI驱动流程再造的核心理念与方法</w:t>
      </w:r>
    </w:p>
    <w:p w14:paraId="6D5B9878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掌握文旅核心业务流程的AI优化方案</w:t>
      </w:r>
    </w:p>
    <w:p w14:paraId="2ECE04E7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了解智能决策系统的架构与应用</w:t>
      </w:r>
    </w:p>
    <w:p w14:paraId="71A375C9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学会识别和优先排序流程再造机会</w:t>
      </w:r>
    </w:p>
    <w:p w14:paraId="114F1D23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能够设计文旅组织的流程AI化方案</w:t>
      </w:r>
    </w:p>
    <w:p w14:paraId="7C4962C7">
      <w:pPr>
        <w:pStyle w:val="3"/>
        <w:spacing w:before="300" w:after="200"/>
      </w:pPr>
      <w:bookmarkStart w:id="56" w:name="_Toc148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导入案例：一个景区的"无人化"运营实验</w:t>
      </w:r>
      <w:bookmarkEnd w:id="56"/>
    </w:p>
    <w:p w14:paraId="11D9554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某4A级景区进行了为期三个月的"AI驱动运营"实验。实验期间：AI票务系统根据实时天气、历史数据和预售情况动态调整票价和放票策略；AI排班系统根据客流预测自动安排200名员工的最优班次；AI库存系统根据预订数据自动生成餐厅食材采购清单；AI客服系统处理了85%的游客咨询。</w:t>
      </w:r>
    </w:p>
    <w:p w14:paraId="4962E6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实验结果：运营人力成本降低30%，游客满意度提升8个百分点，食材浪费减少25%，员工加班时间减少40%。最关键的发现是：AI不是"替代"了人，而是让每个人做"更有价值的事"——导游不再兼职检票，专心做深度讲解；厨师不再分心算库存，专心研究新菜品。</w:t>
      </w:r>
    </w:p>
    <w:p w14:paraId="3ADAE4C1">
      <w:pPr>
        <w:pStyle w:val="3"/>
        <w:spacing w:before="300" w:after="200"/>
      </w:pPr>
      <w:bookmarkStart w:id="57" w:name="_Toc300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6.1 AI驱动流程再造的核心理念</w:t>
      </w:r>
      <w:bookmarkEnd w:id="57"/>
    </w:p>
    <w:p w14:paraId="4A49679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流程再造不是"把现有流程用AI自动化"，而是"用AI思维重新设计流程"。核心理念包括：从"人执行流程，AI辅助"到"AI执行流程，人监督和优化"；从"按固定流程走"到"AI根据实时情况动态调整流程"；从"流程为管控而设计"到"流程为效率和体验而设计"。</w:t>
      </w:r>
    </w:p>
    <w:p w14:paraId="62CFA08C">
      <w:pPr>
        <w:pStyle w:val="3"/>
        <w:spacing w:before="300" w:after="200"/>
      </w:pPr>
      <w:bookmarkStart w:id="58" w:name="_Toc2465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6.2 文旅核心流程的AI优化</w:t>
      </w:r>
      <w:bookmarkEnd w:id="58"/>
    </w:p>
    <w:p w14:paraId="7D53135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游客服务流程。</w:t>
      </w:r>
      <w:r>
        <w:rPr>
          <w:rFonts w:ascii="宋体" w:hAnsi="宋体" w:eastAsia="宋体" w:cs="宋体"/>
          <w:sz w:val="24"/>
          <w:szCs w:val="24"/>
        </w:rPr>
        <w:t xml:space="preserve"> AI客服处理标准咨询和投诉→复杂问题转人工→AI分析服务数据优化FAQ和话术。</w:t>
      </w:r>
    </w:p>
    <w:p w14:paraId="5B4C6A7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营销投放流程。</w:t>
      </w:r>
      <w:r>
        <w:rPr>
          <w:rFonts w:ascii="宋体" w:hAnsi="宋体" w:eastAsia="宋体" w:cs="宋体"/>
          <w:sz w:val="24"/>
          <w:szCs w:val="24"/>
        </w:rPr>
        <w:t xml:space="preserve"> AI分析用户画像和渠道效果→自动生成投放策略→实时优化投放参数→人工审核预算和方向。</w:t>
      </w:r>
    </w:p>
    <w:p w14:paraId="127E21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运营管理流程。</w:t>
      </w:r>
      <w:r>
        <w:rPr>
          <w:rFonts w:ascii="宋体" w:hAnsi="宋体" w:eastAsia="宋体" w:cs="宋体"/>
          <w:sz w:val="24"/>
          <w:szCs w:val="24"/>
        </w:rPr>
        <w:t xml:space="preserve"> AI预测客流→自动生成排班和采购方案→实时监控运营指标→异常自动预警→人工处理复杂异常。</w:t>
      </w:r>
    </w:p>
    <w:p w14:paraId="6CD4F72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产品开发流程。</w:t>
      </w:r>
      <w:r>
        <w:rPr>
          <w:rFonts w:ascii="宋体" w:hAnsi="宋体" w:eastAsia="宋体" w:cs="宋体"/>
          <w:sz w:val="24"/>
          <w:szCs w:val="24"/>
        </w:rPr>
        <w:t xml:space="preserve"> AI分析市场趋势和竞品动态→生成产品概念→AI模拟测试→人工筛选和深化→小规模试点→AI评估效果→迭代优化。</w:t>
      </w:r>
    </w:p>
    <w:p w14:paraId="4545CD35">
      <w:pPr>
        <w:pStyle w:val="3"/>
        <w:spacing w:before="300" w:after="200"/>
      </w:pPr>
      <w:bookmarkStart w:id="59" w:name="_Toc1702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6.3 智能决策系统</w:t>
      </w:r>
      <w:bookmarkEnd w:id="59"/>
    </w:p>
    <w:p w14:paraId="62AB4D4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决策系统的核心架构：数据层——整合内外部多源数据（客流、营收、天气、舆情）；分析层——AI模型分析数据，生成洞察和预测；决策层——根据预设规则和AI建议生成决策方案；执行层——将决策自动转化为操作指令；反馈层——监测执行效果，反馈到数据层形成闭环。</w:t>
      </w:r>
    </w:p>
    <w:p w14:paraId="49B491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关键原则：AI做"建议"，人做"决定"——AI提供数据驱动的决策建议，但最终决定权在人；AI处理"已知"，人处理"未知"——AI擅长处理有历史数据的常规决策，人擅长处理前所未有的复杂决策；透明可解释——AI的决策建议必须可解释，管理者需要知道"为什么AI建议这样做"。</w:t>
      </w:r>
    </w:p>
    <w:p w14:paraId="16BF96D4">
      <w:pPr>
        <w:pStyle w:val="3"/>
        <w:spacing w:before="300" w:after="200"/>
      </w:pPr>
      <w:bookmarkStart w:id="60" w:name="_Toc77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6.4 流程再造的实施方法</w:t>
      </w:r>
      <w:bookmarkEnd w:id="60"/>
    </w:p>
    <w:p w14:paraId="63B3C30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步骤一：流程盘点。</w:t>
      </w:r>
      <w:r>
        <w:rPr>
          <w:rFonts w:ascii="宋体" w:hAnsi="宋体" w:eastAsia="宋体" w:cs="宋体"/>
          <w:sz w:val="24"/>
          <w:szCs w:val="24"/>
        </w:rPr>
        <w:t xml:space="preserve"> 列出组织的所有核心流程，评估每个流程的AI优化潜力（高/中/低）和业务影响（高/中/低）。</w:t>
      </w:r>
    </w:p>
    <w:p w14:paraId="6914017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步骤二：优先级排序。</w:t>
      </w:r>
      <w:r>
        <w:rPr>
          <w:rFonts w:ascii="宋体" w:hAnsi="宋体" w:eastAsia="宋体" w:cs="宋体"/>
          <w:sz w:val="24"/>
          <w:szCs w:val="24"/>
        </w:rPr>
        <w:t xml:space="preserve"> 优先选择"高AI潜力+高业务影响"的流程进行再造。</w:t>
      </w:r>
    </w:p>
    <w:p w14:paraId="725AF07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步骤三：流程重设计。</w:t>
      </w:r>
      <w:r>
        <w:rPr>
          <w:rFonts w:ascii="宋体" w:hAnsi="宋体" w:eastAsia="宋体" w:cs="宋体"/>
          <w:sz w:val="24"/>
          <w:szCs w:val="24"/>
        </w:rPr>
        <w:t xml:space="preserve"> 不是"自动化现有流程"，而是"用AI思维重新设计流程"。</w:t>
      </w:r>
    </w:p>
    <w:p w14:paraId="30F538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步骤四：试点验证。</w:t>
      </w:r>
      <w:r>
        <w:rPr>
          <w:rFonts w:ascii="宋体" w:hAnsi="宋体" w:eastAsia="宋体" w:cs="宋体"/>
          <w:sz w:val="24"/>
          <w:szCs w:val="24"/>
        </w:rPr>
        <w:t xml:space="preserve"> 在小范围试点新流程，收集数据和反馈。</w:t>
      </w:r>
    </w:p>
    <w:p w14:paraId="4775E95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步骤五：推广固化。</w:t>
      </w:r>
      <w:r>
        <w:rPr>
          <w:rFonts w:ascii="宋体" w:hAnsi="宋体" w:eastAsia="宋体" w:cs="宋体"/>
          <w:sz w:val="24"/>
          <w:szCs w:val="24"/>
        </w:rPr>
        <w:t xml:space="preserve"> 基于试点经验推广至全组织，固化新流程。</w:t>
      </w:r>
    </w:p>
    <w:p w14:paraId="5BACE80F">
      <w:pPr>
        <w:pStyle w:val="3"/>
        <w:spacing w:before="300" w:after="200"/>
      </w:pPr>
      <w:bookmarkStart w:id="61" w:name="_Toc2456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61"/>
    </w:p>
    <w:p w14:paraId="27CD976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驱动流程再造的核心是"用AI思维重新设计流程"。文旅核心流程——游客服务、营销投放、运营管理、产品开发——都可以通过AI实现效率跃升。智能决策系统遵循"AI建议、人做决定"的原则。流程再造需要经过盘点、排序、重设计、试点和推广五个步骤。</w:t>
      </w:r>
    </w:p>
    <w:p w14:paraId="4C32C459">
      <w:pPr>
        <w:pStyle w:val="3"/>
        <w:spacing w:before="300" w:after="200"/>
      </w:pPr>
      <w:bookmarkStart w:id="62" w:name="_Toc1274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62"/>
    </w:p>
    <w:p w14:paraId="3FF74C8D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选择安顺天龙屯堡的一个核心流程，设计AI优化方案。</w:t>
      </w:r>
    </w:p>
    <w:p w14:paraId="167B3D2F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设计一个景区智能决策系统的架构图。</w:t>
      </w:r>
    </w:p>
    <w:p w14:paraId="20742E90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讨论：在AI决策系统中，如何划定"AI建议"和"人做决定"的边界？</w:t>
      </w:r>
    </w:p>
    <w:p w14:paraId="7685E9F1">
      <w:r>
        <w:br w:type="page"/>
      </w:r>
    </w:p>
    <w:p w14:paraId="13F850F1">
      <w:pPr>
        <w:pStyle w:val="2"/>
        <w:spacing w:before="400" w:after="200"/>
      </w:pPr>
      <w:bookmarkStart w:id="63" w:name="_Toc30153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7 章  组织文化与变革领导力</w:t>
      </w:r>
      <w:bookmarkEnd w:id="63"/>
    </w:p>
    <w:p w14:paraId="172B59DC">
      <w:pPr>
        <w:pStyle w:val="3"/>
        <w:spacing w:before="300" w:after="200"/>
      </w:pPr>
      <w:bookmarkStart w:id="64" w:name="_Toc2534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64"/>
    </w:p>
    <w:p w14:paraId="58B3475D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理解组织文化在AI转型中的关键作用</w:t>
      </w:r>
    </w:p>
    <w:p w14:paraId="50CA54D0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掌握变革领导力的核心要素</w:t>
      </w:r>
    </w:p>
    <w:p w14:paraId="330DF701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了解AI时代文旅组织的文化转型方向</w:t>
      </w:r>
    </w:p>
    <w:p w14:paraId="5E54A1FD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学会识别和克服变革阻力</w:t>
      </w:r>
    </w:p>
    <w:p w14:paraId="1E9DC1AC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能够设计组织文化变革方案</w:t>
      </w:r>
    </w:p>
    <w:p w14:paraId="1342FE37">
      <w:pPr>
        <w:pStyle w:val="3"/>
        <w:spacing w:before="300" w:after="200"/>
      </w:pPr>
      <w:bookmarkStart w:id="65" w:name="_Toc324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导入案例：两家景区的"AI态度"</w:t>
      </w:r>
      <w:bookmarkEnd w:id="65"/>
    </w:p>
    <w:p w14:paraId="56E2B9F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安顺两家4A景区同时引入了AI客服系统。A景区管理层向员工传达："AI会替代你们的重复性工作，你们需要学会和AI合作，否则会被淘汰。"结果：员工抵触情绪强烈，有人故意给AI"喂"错误信息，AI客服上线三个月效果不达预期。</w:t>
      </w:r>
    </w:p>
    <w:p w14:paraId="02CA1AF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B景区管理层向员工传达："AI是你们的助手，帮你们处理重复性咨询，让你们有更多时间做有温度的服务。我们会培训每个人使用AI，表现好的还有AI创新奖金。"结果：员工积极参与AI训练，AI客服上线一个月好评率就超过人工客服。</w:t>
      </w:r>
    </w:p>
    <w:p w14:paraId="253C653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同样的AI系统，不同的文化和管理方式，完全不同的结果。组织文化是AI转型的"地基"——地基不稳，再好的AI技术也建不起高楼。</w:t>
      </w:r>
    </w:p>
    <w:p w14:paraId="7D58ECC2">
      <w:pPr>
        <w:pStyle w:val="3"/>
        <w:spacing w:before="300" w:after="200"/>
      </w:pPr>
      <w:bookmarkStart w:id="66" w:name="_Toc540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7.1 组织文化在AI转型中的作用</w:t>
      </w:r>
      <w:bookmarkEnd w:id="66"/>
    </w:p>
    <w:p w14:paraId="0E28CB2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组织文化是"我们这里做事的方式"——不成文的规则、共享的信念、默认的行为模式。AI转型本质上是"做事方式"的根本性改变，必然与既有文化产生冲突。</w:t>
      </w:r>
    </w:p>
    <w:p w14:paraId="1263661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常见的文化障碍包括：恐惧文化——"AI会抢我的饭碗"导致抵触和暗中破坏；经验文化——"我做了20年，我的经验比AI的数据准"导致拒绝数据驱动决策；部门墙文化——"这是我们部门的数据，凭什么共享给AI中台"导致数据孤岛；责备文化——"出了问题谁负责？AI还是人？"导致无人敢做决策。</w:t>
      </w:r>
    </w:p>
    <w:p w14:paraId="31C59ACF">
      <w:pPr>
        <w:pStyle w:val="3"/>
        <w:spacing w:before="300" w:after="200"/>
      </w:pPr>
      <w:bookmarkStart w:id="67" w:name="_Toc71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7.2 变革领导力的核心要素</w:t>
      </w:r>
      <w:bookmarkEnd w:id="67"/>
    </w:p>
    <w:p w14:paraId="1C205C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愿景力。</w:t>
      </w:r>
      <w:r>
        <w:rPr>
          <w:rFonts w:ascii="宋体" w:hAnsi="宋体" w:eastAsia="宋体" w:cs="宋体"/>
          <w:sz w:val="24"/>
          <w:szCs w:val="24"/>
        </w:rPr>
        <w:t xml:space="preserve"> 能够描绘清晰、有吸引力的AI转型愿景——不是"我们要用AI"，而是"AI将让我们从繁琐的重复工作中解放出来，做真正有创造力的工作"。</w:t>
      </w:r>
    </w:p>
    <w:p w14:paraId="3D5BACE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共情力。</w:t>
      </w:r>
      <w:r>
        <w:rPr>
          <w:rFonts w:ascii="宋体" w:hAnsi="宋体" w:eastAsia="宋体" w:cs="宋体"/>
          <w:sz w:val="24"/>
          <w:szCs w:val="24"/>
        </w:rPr>
        <w:t xml:space="preserve"> 理解员工的恐惧和焦虑，给予安全感和支持——"转型过程中不会有人因为AI而失业，但每个人的工作内容会发生变化，我们会为每个人提供培训"。</w:t>
      </w:r>
    </w:p>
    <w:p w14:paraId="6897607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决断力。</w:t>
      </w:r>
      <w:r>
        <w:rPr>
          <w:rFonts w:ascii="宋体" w:hAnsi="宋体" w:eastAsia="宋体" w:cs="宋体"/>
          <w:sz w:val="24"/>
          <w:szCs w:val="24"/>
        </w:rPr>
        <w:t xml:space="preserve"> 在变革遇到阻力时坚持方向，敢于做出艰难决策。</w:t>
      </w:r>
    </w:p>
    <w:p w14:paraId="4986FE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学习力。</w:t>
      </w:r>
      <w:r>
        <w:rPr>
          <w:rFonts w:ascii="宋体" w:hAnsi="宋体" w:eastAsia="宋体" w:cs="宋体"/>
          <w:sz w:val="24"/>
          <w:szCs w:val="24"/>
        </w:rPr>
        <w:t xml:space="preserve"> 领导者自身也要学习和使用AI，以身作则。一个自己不用AI的领导要求员工"拥抱AI"，没有任何说服力。</w:t>
      </w:r>
    </w:p>
    <w:p w14:paraId="0ADB2640">
      <w:pPr>
        <w:pStyle w:val="3"/>
        <w:spacing w:before="300" w:after="200"/>
      </w:pPr>
      <w:bookmarkStart w:id="68" w:name="_Toc215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7.3 AI时代的文旅组织文化转型</w:t>
      </w:r>
      <w:bookmarkEnd w:id="68"/>
    </w:p>
    <w:p w14:paraId="3953E6B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从"管控文化"到"赋能文化"。</w:t>
      </w:r>
      <w:r>
        <w:rPr>
          <w:rFonts w:ascii="宋体" w:hAnsi="宋体" w:eastAsia="宋体" w:cs="宋体"/>
          <w:sz w:val="24"/>
          <w:szCs w:val="24"/>
        </w:rPr>
        <w:t xml:space="preserve"> AI替代管控功能后，组织需要从"管住人"转向"激发人"——给予员工更大的自主权，用数据和结果而非过程和考勤来衡量绩效。</w:t>
      </w:r>
    </w:p>
    <w:p w14:paraId="54CE268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从"经验文化"到"数据+经验文化"。</w:t>
      </w:r>
      <w:r>
        <w:rPr>
          <w:rFonts w:ascii="宋体" w:hAnsi="宋体" w:eastAsia="宋体" w:cs="宋体"/>
          <w:sz w:val="24"/>
          <w:szCs w:val="24"/>
        </w:rPr>
        <w:t xml:space="preserve"> 不是抛弃经验，而是用数据验证和增强经验。鼓励"有数据支撑的直觉"。</w:t>
      </w:r>
    </w:p>
    <w:p w14:paraId="5E9E5C6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从"部门墙文化"到"开放协作文化"。</w:t>
      </w:r>
      <w:r>
        <w:rPr>
          <w:rFonts w:ascii="宋体" w:hAnsi="宋体" w:eastAsia="宋体" w:cs="宋体"/>
          <w:sz w:val="24"/>
          <w:szCs w:val="24"/>
        </w:rPr>
        <w:t xml:space="preserve"> AI中台需要跨部门的数据和协作。打破部门墙不仅是技术问题，更是文化问题。</w:t>
      </w:r>
    </w:p>
    <w:p w14:paraId="3877072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从"零错误文化"到"快速试错文化"。</w:t>
      </w:r>
      <w:r>
        <w:rPr>
          <w:rFonts w:ascii="宋体" w:hAnsi="宋体" w:eastAsia="宋体" w:cs="宋体"/>
          <w:sz w:val="24"/>
          <w:szCs w:val="24"/>
        </w:rPr>
        <w:t xml:space="preserve"> AI时代变化太快，"想清楚再做"往往"做出来已经过时"。鼓励"小步试错、快速迭代"。</w:t>
      </w:r>
    </w:p>
    <w:p w14:paraId="5112DB6A">
      <w:pPr>
        <w:pStyle w:val="3"/>
        <w:spacing w:before="300" w:after="200"/>
      </w:pPr>
      <w:bookmarkStart w:id="69" w:name="_Toc3227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7.4 变革阻力的识别与克服</w:t>
      </w:r>
      <w:bookmarkEnd w:id="69"/>
    </w:p>
    <w:p w14:paraId="33E55AC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变革阻力的来源：利益受损（我的岗位会被AI取代）、能力焦虑（我学不会AI工具）、信任缺失（管理层说的"转型"是不是裁员的借口）、惯性惰性（现在这样挺好的，为什么要变）。</w:t>
      </w:r>
    </w:p>
    <w:p w14:paraId="1233E6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克服策略：针对利益受损——明确承诺"不因AI裁员"，提供转岗培训；针对能力焦虑——提供系统的AI培训，设置"AI辅导员"一对一帮助；针对信任缺失——透明沟通转型进展，兑现承诺；针对惯性惰性——树立转型标杆，用成功案例激发改变意愿。</w:t>
      </w:r>
    </w:p>
    <w:p w14:paraId="58033A8E">
      <w:pPr>
        <w:pStyle w:val="3"/>
        <w:spacing w:before="300" w:after="200"/>
      </w:pPr>
      <w:bookmarkStart w:id="70" w:name="_Toc705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70"/>
    </w:p>
    <w:p w14:paraId="03EA6F1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组织文化是AI转型成功或失败的关键变量。变革领导力需要愿景力、共情力、决断力和学习力。AI时代的文旅组织文化应从管控转向赋能、从纯经验转向数据+经验、从部门墙转向开放协作、从零错误转向快速试错。变革阻力需要通过利益保障、能力建设、信任沟通和标杆激励来克服。</w:t>
      </w:r>
    </w:p>
    <w:p w14:paraId="7B1A76E4">
      <w:pPr>
        <w:pStyle w:val="3"/>
        <w:spacing w:before="300" w:after="200"/>
      </w:pPr>
      <w:bookmarkStart w:id="71" w:name="_Toc318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71"/>
    </w:p>
    <w:p w14:paraId="686DA8EA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评估安顺某文旅景区的组织文化，分析其AI转型的文化障碍。</w:t>
      </w:r>
    </w:p>
    <w:p w14:paraId="43E7BB7E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为一个抗拒AI转型的文旅团队设计文化变革方案。</w:t>
      </w:r>
    </w:p>
    <w:p w14:paraId="26A97FC3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讨论：AI时代的文旅领导者最需要具备的三种能力是什么？</w:t>
      </w:r>
    </w:p>
    <w:p w14:paraId="40E87C81">
      <w:r>
        <w:br w:type="page"/>
      </w:r>
    </w:p>
    <w:p w14:paraId="017C1E0F">
      <w:pPr>
        <w:pStyle w:val="2"/>
        <w:spacing w:before="400" w:after="200"/>
      </w:pPr>
      <w:bookmarkStart w:id="72" w:name="_Toc2083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8 章  文旅企业的AI战略规划与落地</w:t>
      </w:r>
      <w:bookmarkEnd w:id="72"/>
    </w:p>
    <w:p w14:paraId="451285C6">
      <w:pPr>
        <w:pStyle w:val="3"/>
        <w:spacing w:before="300" w:after="200"/>
      </w:pPr>
      <w:bookmarkStart w:id="73" w:name="_Toc165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73"/>
    </w:p>
    <w:p w14:paraId="490EA8F3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掌握文旅企业AI战略规划的框架与方法</w:t>
      </w:r>
    </w:p>
    <w:p w14:paraId="6A2C10AB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了解AI战略从规划到落地的完整路径</w:t>
      </w:r>
    </w:p>
    <w:p w14:paraId="53BC5872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学会AI项目的投资回报评估</w:t>
      </w:r>
    </w:p>
    <w:p w14:paraId="68141106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能够识别AI战略实施中的常见陷阱</w:t>
      </w:r>
    </w:p>
    <w:p w14:paraId="2237E5EF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为文旅企业制定AI战略路线图</w:t>
      </w:r>
    </w:p>
    <w:p w14:paraId="42492F81">
      <w:pPr>
        <w:pStyle w:val="3"/>
        <w:spacing w:before="300" w:after="200"/>
      </w:pPr>
      <w:bookmarkStart w:id="74" w:name="_Toc2732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导入案例：一家文旅集团的"AI三问"</w:t>
      </w:r>
      <w:bookmarkEnd w:id="74"/>
    </w:p>
    <w:p w14:paraId="53C31D1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初，某省级文旅集团启动AI战略规划。董事长问了三个问题：第一，AI能帮我们省多少钱？第二，AI能帮我们多赚多少钱？第三，如果竞争对手用AI而我们不用，我们会落后多少？财务团队测算：AI客服每年可节省人力成本约500万元；AI营销优化可提升转化率15%，增收约2000万元。战略团队分析：省内另一家文旅集团已全面启动AI转型，如不跟进，3年内市场份额可能被蚕食20%以上。三个问题的答案让董事会全票通过了AI战略预算。</w:t>
      </w:r>
    </w:p>
    <w:p w14:paraId="590A2400">
      <w:pPr>
        <w:pStyle w:val="3"/>
        <w:spacing w:before="300" w:after="200"/>
      </w:pPr>
      <w:bookmarkStart w:id="75" w:name="_Toc4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8.1 AI战略规划的框架</w:t>
      </w:r>
      <w:bookmarkEnd w:id="75"/>
    </w:p>
    <w:p w14:paraId="47FEA2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阶段一：评估现状。</w:t>
      </w:r>
      <w:r>
        <w:rPr>
          <w:rFonts w:ascii="宋体" w:hAnsi="宋体" w:eastAsia="宋体" w:cs="宋体"/>
          <w:sz w:val="24"/>
          <w:szCs w:val="24"/>
        </w:rPr>
        <w:t xml:space="preserve"> AI成熟度自评——当前组织的AI能力处于什么水平（从"未开始"到"AI原生"五级）；业务痛点识别——哪些业务环节最需要AI赋能；数据资产盘点——组织拥有哪些数据，质量如何，是否具备AI应用的基础。</w:t>
      </w:r>
    </w:p>
    <w:p w14:paraId="5E08B8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阶段二：设定目标。</w:t>
      </w:r>
      <w:r>
        <w:rPr>
          <w:rFonts w:ascii="宋体" w:hAnsi="宋体" w:eastAsia="宋体" w:cs="宋体"/>
          <w:sz w:val="24"/>
          <w:szCs w:val="24"/>
        </w:rPr>
        <w:t xml:space="preserve"> 效率目标——通过AI降低成本、提升效率的量化目标（如"人力成本降低20%"）；增长目标——通过AI创造新收入、新产品的量化目标（如"AI推荐带来的营收增长15%"）；能力目标——组织AI能力建设的目标（如"全员AI素养培训覆盖率100%"）。</w:t>
      </w:r>
    </w:p>
    <w:p w14:paraId="7AE3DBA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阶段三：制定路线图。</w:t>
      </w:r>
      <w:r>
        <w:rPr>
          <w:rFonts w:ascii="宋体" w:hAnsi="宋体" w:eastAsia="宋体" w:cs="宋体"/>
          <w:sz w:val="24"/>
          <w:szCs w:val="24"/>
        </w:rPr>
        <w:t xml:space="preserve"> 短期（0-6个月）——速赢项目，选择1-2个高价值、低难度的AI项目快速见效（如AI客服、AI排班）；中期（6-18个月）——系统建设，建设AI中台，推进核心流程AI化；长期（18-36个月）——全面转型，实现AI原生组织。</w:t>
      </w:r>
    </w:p>
    <w:p w14:paraId="14CB3E74">
      <w:pPr>
        <w:pStyle w:val="3"/>
        <w:spacing w:before="300" w:after="200"/>
      </w:pPr>
      <w:bookmarkStart w:id="76" w:name="_Toc1794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8.2 AI项目的ROI评估</w:t>
      </w:r>
      <w:bookmarkEnd w:id="76"/>
    </w:p>
    <w:p w14:paraId="401935D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项目的ROI评估应涵盖三个层次：直接效益——人力成本节省、采购成本优化、能耗降低等可量化的财务收益；间接效益——决策质量提升、客户满意度提升、品牌价值提升等难以直接量化但真实存在的收益；战略效益——竞争壁垒建立、新业务孵化、组织能力升级等长期战略价值。</w:t>
      </w:r>
    </w:p>
    <w:p w14:paraId="130B1E94">
      <w:pPr>
        <w:pStyle w:val="3"/>
        <w:spacing w:before="300" w:after="200"/>
      </w:pPr>
      <w:bookmarkStart w:id="77" w:name="_Toc154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8.3 AI落地的常见陷阱与对策</w:t>
      </w:r>
      <w:bookmarkEnd w:id="77"/>
    </w:p>
    <w:p w14:paraId="40EBB5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陷阱一：技术驱动而非业务驱动。</w:t>
      </w:r>
      <w:r>
        <w:rPr>
          <w:rFonts w:ascii="宋体" w:hAnsi="宋体" w:eastAsia="宋体" w:cs="宋体"/>
          <w:sz w:val="24"/>
          <w:szCs w:val="24"/>
        </w:rPr>
        <w:t xml:space="preserve"> "我们有最好的AI技术"——但业务不需要。对策：从业务痛点出发选择AI项目，而非从技术能力出发。</w:t>
      </w:r>
    </w:p>
    <w:p w14:paraId="70F573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陷阱二：贪大求全。</w:t>
      </w:r>
      <w:r>
        <w:rPr>
          <w:rFonts w:ascii="宋体" w:hAnsi="宋体" w:eastAsia="宋体" w:cs="宋体"/>
          <w:sz w:val="24"/>
          <w:szCs w:val="24"/>
        </w:rPr>
        <w:t xml:space="preserve"> "一步到位建设完整的AI中台"——18个月后还没上线。对策：MVP先行，快速验证，小步快跑。</w:t>
      </w:r>
    </w:p>
    <w:p w14:paraId="794129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陷阱三：忽视数据基础。</w:t>
      </w:r>
      <w:r>
        <w:rPr>
          <w:rFonts w:ascii="宋体" w:hAnsi="宋体" w:eastAsia="宋体" w:cs="宋体"/>
          <w:sz w:val="24"/>
          <w:szCs w:val="24"/>
        </w:rPr>
        <w:t xml:space="preserve"> "AI很聪明"——但组织的数据质量差、格式乱、分散在不同系统。对策：AI项目启动前先做数据治理。</w:t>
      </w:r>
    </w:p>
    <w:p w14:paraId="1763DF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陷阱四：忽视人的因素。</w:t>
      </w:r>
      <w:r>
        <w:rPr>
          <w:rFonts w:ascii="宋体" w:hAnsi="宋体" w:eastAsia="宋体" w:cs="宋体"/>
          <w:sz w:val="24"/>
          <w:szCs w:val="24"/>
        </w:rPr>
        <w:t xml:space="preserve"> "系统已经上线了"——但员工不知道怎么用、不愿用、不敢用。对策：技术上线、培训上岗、文化转变三同步。</w:t>
      </w:r>
    </w:p>
    <w:p w14:paraId="180ABCD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陷阱五：一次性投入后断粮。</w:t>
      </w:r>
      <w:r>
        <w:rPr>
          <w:rFonts w:ascii="宋体" w:hAnsi="宋体" w:eastAsia="宋体" w:cs="宋体"/>
          <w:sz w:val="24"/>
          <w:szCs w:val="24"/>
        </w:rPr>
        <w:t xml:space="preserve"> "项目做完了"——但AI需要持续的数据喂养、模型优化和迭代升级。对策：建立AI持续运营的预算和机制。</w:t>
      </w:r>
    </w:p>
    <w:p w14:paraId="091237C8">
      <w:pPr>
        <w:pStyle w:val="3"/>
        <w:spacing w:before="300" w:after="200"/>
      </w:pPr>
      <w:bookmarkStart w:id="78" w:name="_Toc1228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78"/>
    </w:p>
    <w:p w14:paraId="5B74277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企业AI战略规划需要经历评估现状、设定目标和制定路线图三个阶段。ROI评估应涵盖直接效益、间接效益和战略效益三个层次。落地过程中要避免技术驱动、贪大求全、忽视数据、忽视人和一次性投入五大陷阱。</w:t>
      </w:r>
    </w:p>
    <w:p w14:paraId="0382758D">
      <w:pPr>
        <w:pStyle w:val="3"/>
        <w:spacing w:before="300" w:after="200"/>
      </w:pPr>
      <w:bookmarkStart w:id="79" w:name="_Toc1251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79"/>
    </w:p>
    <w:p w14:paraId="676052E9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为安顺天龙屯堡景区制定一份AI战略路线图。</w:t>
      </w:r>
    </w:p>
    <w:p w14:paraId="5FF27D62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评估一个AI客服项目的ROI（假设年咨询量10万次）。</w:t>
      </w:r>
    </w:p>
    <w:p w14:paraId="7C3DFF84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分析一个你熟悉的文旅组织，识别其AI落地可能遇到的陷阱。</w:t>
      </w:r>
    </w:p>
    <w:p w14:paraId="0C220B56">
      <w:r>
        <w:br w:type="page"/>
      </w:r>
    </w:p>
    <w:p w14:paraId="09F2E18C">
      <w:pPr>
        <w:pStyle w:val="2"/>
        <w:spacing w:before="400" w:after="200"/>
      </w:pPr>
      <w:bookmarkStart w:id="80" w:name="_Toc1582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9 章  文旅公共管理的智能化转型</w:t>
      </w:r>
      <w:bookmarkEnd w:id="80"/>
    </w:p>
    <w:p w14:paraId="6315872D">
      <w:pPr>
        <w:pStyle w:val="3"/>
        <w:spacing w:before="300" w:after="200"/>
      </w:pPr>
      <w:bookmarkStart w:id="81" w:name="_Toc1718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81"/>
    </w:p>
    <w:p w14:paraId="794E0BD8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理解文旅公共管理智能化的政策背景和趋势</w:t>
      </w:r>
    </w:p>
    <w:p w14:paraId="5F3F6773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掌握智慧文旅管理平台的架构与功能</w:t>
      </w:r>
    </w:p>
    <w:p w14:paraId="517B3F71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了解AI在旅游安全、市场监管和公共服务中的应用</w:t>
      </w:r>
    </w:p>
    <w:p w14:paraId="3EB73D98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分析文旅公共管理智能化的挑战与对策</w:t>
      </w:r>
    </w:p>
    <w:p w14:paraId="598A879B">
      <w:pPr>
        <w:pStyle w:val="3"/>
        <w:spacing w:before="300" w:after="200"/>
      </w:pPr>
      <w:bookmarkStart w:id="82" w:name="_Toc240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导入案例：一个省级文旅监管平台的"AI之眼"</w:t>
      </w:r>
      <w:bookmarkEnd w:id="82"/>
    </w:p>
    <w:p w14:paraId="732C837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某省文旅厅上线了AI赋能的智慧文旅监管平台。平台接入了全省200+景区的实时客流数据、5000+酒店的入住数据、主要OTA的舆情数据。AI引擎实时分析这些数据：当某景区客流接近承载上限时，自动预警并推送分流建议；当某酒店出现集中差评时，自动触发市场监管核查流程；当社交媒体上出现旅游安全相关舆情时，自动分级并推送至应急指挥中心。</w:t>
      </w:r>
    </w:p>
    <w:p w14:paraId="088FF5E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平台上线一年后，该省旅游投诉量下降35%，突发事件响应时间从平均4小时缩短到30分钟，游客满意度提升了8个百分点。</w:t>
      </w:r>
    </w:p>
    <w:p w14:paraId="0485A190">
      <w:pPr>
        <w:pStyle w:val="3"/>
        <w:spacing w:before="300" w:after="200"/>
      </w:pPr>
      <w:bookmarkStart w:id="83" w:name="_Toc1623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9.1 文旅公共管理智能化的政策驱动</w:t>
      </w:r>
      <w:bookmarkEnd w:id="83"/>
    </w:p>
    <w:p w14:paraId="54967CC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江苏出台"人工智能+文旅"行动方案，河南推动AI在文旅管理中的深度应用，各地文旅主管部门加速智能化转型。政策驱动的核心方向：智慧监管——AI辅助旅游市场秩序监测和执法；智慧服务——AI提供公共旅游信息服务和投诉处理；智慧应急——AI预测和应对旅游安全事件；智慧决策——AI辅助文旅产业政策制定和效果评估。</w:t>
      </w:r>
    </w:p>
    <w:p w14:paraId="73AA74F9">
      <w:pPr>
        <w:pStyle w:val="3"/>
        <w:spacing w:before="300" w:after="200"/>
      </w:pPr>
      <w:bookmarkStart w:id="84" w:name="_Toc1168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9.2 智慧文旅管理平台</w:t>
      </w:r>
      <w:bookmarkEnd w:id="84"/>
    </w:p>
    <w:p w14:paraId="733D2A1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核心模块：数据汇聚中心——整合景区、交通、住宿、气象等多源数据，打破部门数据壁垒；AI分析中心——客流预测、舆情监测、安全预警、产业分析；业务协同中心——跨部门联合执法、应急指挥、资源调度；公共服务门户——面向游客的统一信息服务和投诉入口。</w:t>
      </w:r>
    </w:p>
    <w:p w14:paraId="49AD23C7">
      <w:pPr>
        <w:pStyle w:val="3"/>
        <w:spacing w:before="300" w:after="200"/>
      </w:pPr>
      <w:bookmarkStart w:id="85" w:name="_Toc2905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9.3 AI在旅游安全与应急管理中的应用</w:t>
      </w:r>
      <w:bookmarkEnd w:id="85"/>
    </w:p>
    <w:p w14:paraId="215D147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客流预测与预警——AI预测未来72小时的客流趋势，超限自动预警并推送限流建议。智能视频监控——AI实时分析监控画面，自动识别拥挤、摔倒、火情等异常事件。应急指挥调度——突发事件发生时，AI自动生成应急方案并调度周边资源。舆情监测——AI实时监测社交媒体上的旅游安全相关舆情，自动分级预警。</w:t>
      </w:r>
    </w:p>
    <w:p w14:paraId="04AFEA50">
      <w:pPr>
        <w:pStyle w:val="3"/>
        <w:spacing w:before="300" w:after="200"/>
      </w:pPr>
      <w:bookmarkStart w:id="86" w:name="_Toc2676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9.4 挑战与对策</w:t>
      </w:r>
      <w:bookmarkEnd w:id="86"/>
    </w:p>
    <w:p w14:paraId="1B2789B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据孤岛——不同部门数据不互通。对策：建立文旅大数据共享机制，明确数据权责和标准。技术依赖——过度依赖AI可能导致应急判断能力退化。对策：人机协同，AI辅助而非替代。隐私保护——AI监测涉及游客隐私。对策：数据脱敏、用途限定、合规审查。</w:t>
      </w:r>
    </w:p>
    <w:p w14:paraId="01690C3D">
      <w:pPr>
        <w:pStyle w:val="3"/>
        <w:spacing w:before="300" w:after="200"/>
      </w:pPr>
      <w:bookmarkStart w:id="87" w:name="_Toc1252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87"/>
    </w:p>
    <w:p w14:paraId="7609341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公共管理智能化以智慧监管、智慧服务、智慧应急和智慧决策为四大方向。智慧文旅管理平台整合数据汇聚、AI分析、业务协同和公共服务四大功能。AI在旅游安全与应急管理中发挥着越来越重要的作用。数据孤岛、技术依赖和隐私保护是主要挑战。</w:t>
      </w:r>
    </w:p>
    <w:p w14:paraId="7783628A">
      <w:pPr>
        <w:pStyle w:val="3"/>
        <w:spacing w:before="300" w:after="200"/>
      </w:pPr>
      <w:bookmarkStart w:id="88" w:name="_Toc1197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8"/>
    </w:p>
    <w:p w14:paraId="335371A0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为安顺市设计一个智慧文旅管理平台的功能架构。</w:t>
      </w:r>
    </w:p>
    <w:p w14:paraId="5F7AF572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分析AI在旅游安全应急管理中的优势和局限。</w:t>
      </w:r>
    </w:p>
    <w:p w14:paraId="69A41D10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讨论：公共管理的AI化如何平衡效率提升与隐私保护？</w:t>
      </w:r>
    </w:p>
    <w:p w14:paraId="6EFDFAC1">
      <w:r>
        <w:br w:type="page"/>
      </w:r>
    </w:p>
    <w:p w14:paraId="52D43523">
      <w:pPr>
        <w:pStyle w:val="2"/>
        <w:spacing w:before="400" w:after="200"/>
      </w:pPr>
      <w:bookmarkStart w:id="89" w:name="_Toc2081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10 章  文旅人才培养体系的重构</w:t>
      </w:r>
      <w:bookmarkEnd w:id="89"/>
    </w:p>
    <w:p w14:paraId="6E16D47A">
      <w:pPr>
        <w:pStyle w:val="3"/>
        <w:spacing w:before="300" w:after="200"/>
      </w:pPr>
      <w:bookmarkStart w:id="90" w:name="_Toc2935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90"/>
    </w:p>
    <w:p w14:paraId="75DB0CA9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理解AI时代文旅人才需求的结构性变化</w:t>
      </w:r>
    </w:p>
    <w:p w14:paraId="65E2EAF4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了解高校文旅专业教育的改革方向</w:t>
      </w:r>
    </w:p>
    <w:p w14:paraId="3A8E0793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掌握企业内部文旅人才培养的新模式</w:t>
      </w:r>
    </w:p>
    <w:p w14:paraId="3E39AA14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学会设计"AI+文旅"人才培养方案</w:t>
      </w:r>
    </w:p>
    <w:p w14:paraId="52750680">
      <w:pPr>
        <w:pStyle w:val="3"/>
        <w:spacing w:before="300" w:after="200"/>
      </w:pPr>
      <w:bookmarkStart w:id="91" w:name="_Toc722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导入案例：数字文旅专业的诞生</w:t>
      </w:r>
      <w:bookmarkEnd w:id="91"/>
    </w:p>
    <w:p w14:paraId="399B811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教育部公布年度普通高等学校本科专业备案和审批结果，数字文旅专业首次获批设立。邓宁指出，这是旅游管理大类十余年来首次新增本科专业，标志着文旅人才培养体系进入重要迭代期。与此同时，成都信息工程大学成立智慧文旅学院，武汉软件工程职业学院召开数智文旅专业群人才培养方案论证会，泰州市文旅集团实施"多维赋能"人才培训计划。一场从高校到企业、从学历教育到职业培训的文旅人才培养体系重构正在全面展开。</w:t>
      </w:r>
    </w:p>
    <w:p w14:paraId="1DEF04E4">
      <w:pPr>
        <w:pStyle w:val="3"/>
        <w:spacing w:before="300" w:after="200"/>
      </w:pPr>
      <w:bookmarkStart w:id="92" w:name="_Toc156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10.1 高校文旅专业教育的改革</w:t>
      </w:r>
      <w:bookmarkEnd w:id="92"/>
    </w:p>
    <w:p w14:paraId="3F5966C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课程体系重构——新增AI基础、数据分析、GEO优化、智能管理等课程，传统课程中融入AI应用模块。教学模式创新——AI辅助教学（AI生成个性化学习方案）、虚拟仿真实训（VR/AR模拟景区管理场景）、校企联合培养（企业导师进课堂，学生项目进企业）。师资能力升级——教师AI素养培训、行业AI专家引进、"双师型"教师培养（既懂教学又懂AI应用）。</w:t>
      </w:r>
    </w:p>
    <w:p w14:paraId="155D586B">
      <w:pPr>
        <w:pStyle w:val="3"/>
        <w:spacing w:before="300" w:after="200"/>
      </w:pPr>
      <w:bookmarkStart w:id="93" w:name="_Toc2783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10.2 企业内部人才培养新模式</w:t>
      </w:r>
      <w:bookmarkEnd w:id="93"/>
    </w:p>
    <w:p w14:paraId="5B93E59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泰州市文旅集团的"多维赋能"实践提供了企业AI人才培养的参考：分层分类精准施训——按管理层（AI战略思维）、技术层（AI工具深度应用）、操作层（AI基础使用）设计差异化培训内容；"师带徒+AI教练"——传统师徒制传承经验，AI教练辅助技能训练；以赛促学——举办AI创新应用大赛，激发员工学习和应用AI的动力；实战练兵——在真实业务场景中应用AI，边做边学。</w:t>
      </w:r>
    </w:p>
    <w:p w14:paraId="008A6FE4">
      <w:pPr>
        <w:pStyle w:val="3"/>
        <w:spacing w:before="300" w:after="200"/>
      </w:pPr>
      <w:bookmarkStart w:id="94" w:name="_Toc891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10.3 "AI+文旅"复合型人才能力模型</w:t>
      </w:r>
      <w:bookmarkEnd w:id="94"/>
    </w:p>
    <w:p w14:paraId="71B4240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核心能力维度：文旅业务能力——理解文旅行业特性和业务逻辑，这是"根基"；AI技术能力——掌握AI工具使用和基本原理，这是"新技能"；数据分析能力——能够基于数据做出判断和决策，这是"新素养"；创新设计能力——能够用AI创新文旅产品和服务，这是"新价值"；变革适应能力——能够持续学习和适应技术变化，这是"新常态"。</w:t>
      </w:r>
    </w:p>
    <w:p w14:paraId="392BD6B5">
      <w:pPr>
        <w:pStyle w:val="3"/>
        <w:spacing w:before="300" w:after="200"/>
      </w:pPr>
      <w:bookmarkStart w:id="95" w:name="_Toc3241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10.4 产教融合新路径</w:t>
      </w:r>
      <w:bookmarkEnd w:id="95"/>
    </w:p>
    <w:p w14:paraId="0884505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校企共建AI实验室——让学生在真实场景中应用AI技术解决文旅问题。企业导师进课堂——行业AI专家参与课程设计和教学。学生项目进企业——学生的AI文旅项目在企业实际落地，产生真实价值。"订单式"培养——企业提出AI人才需求规格，学校定向培养，毕业即就业。</w:t>
      </w:r>
    </w:p>
    <w:p w14:paraId="30A817C5">
      <w:pPr>
        <w:pStyle w:val="3"/>
        <w:spacing w:before="300" w:after="200"/>
      </w:pPr>
      <w:bookmarkStart w:id="96" w:name="_Toc202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96"/>
    </w:p>
    <w:p w14:paraId="4B9CAF3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人才培养体系的重构涉及高校教育改革、企业内部培训和产教融合三个层面。"AI+文旅"复合型人才需要文旅业务、AI技术、数据分析、创新设计和变革适应五项核心能力。产教融合是弥合"学校教的"与"企业用的"之间差距的关键路径。</w:t>
      </w:r>
    </w:p>
    <w:p w14:paraId="6322A161">
      <w:pPr>
        <w:pStyle w:val="3"/>
        <w:spacing w:before="300" w:after="200"/>
      </w:pPr>
      <w:bookmarkStart w:id="97" w:name="_Toc2294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97"/>
    </w:p>
    <w:p w14:paraId="7CD152BD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设计一个"AI+文旅"复合型人才的能力评估标准。</w:t>
      </w:r>
    </w:p>
    <w:p w14:paraId="5A3F6D44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为安顺学院数字文旅专业设计AI相关课程体系。</w:t>
      </w:r>
    </w:p>
    <w:p w14:paraId="029B0E70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策划一场文旅企业AI创新应用大赛的方案。</w:t>
      </w:r>
    </w:p>
    <w:p w14:paraId="4AF89310">
      <w:r>
        <w:br w:type="page"/>
      </w:r>
    </w:p>
    <w:p w14:paraId="325FED33">
      <w:pPr>
        <w:pStyle w:val="2"/>
        <w:spacing w:before="400" w:after="200"/>
      </w:pPr>
      <w:bookmarkStart w:id="98" w:name="_Toc451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11 章  文旅管理变革典型案例</w:t>
      </w:r>
      <w:bookmarkEnd w:id="98"/>
    </w:p>
    <w:p w14:paraId="7E936B98">
      <w:pPr>
        <w:pStyle w:val="3"/>
        <w:spacing w:before="300" w:after="200"/>
      </w:pPr>
      <w:bookmarkStart w:id="99" w:name="_Toc1636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99"/>
    </w:p>
    <w:p w14:paraId="1BB1683F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通过真实案例分析文旅管理变革的实践路径</w:t>
      </w:r>
    </w:p>
    <w:p w14:paraId="5DBD594D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了解不同类型文旅组织的AI转型经验</w:t>
      </w:r>
    </w:p>
    <w:p w14:paraId="3AEDAE09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学习从案例中提炼可迁移的管理方法论</w:t>
      </w:r>
    </w:p>
    <w:p w14:paraId="50515140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能够为具体文旅组织制定管理变革方案</w:t>
      </w:r>
    </w:p>
    <w:p w14:paraId="09BFB29A">
      <w:pPr>
        <w:pStyle w:val="3"/>
        <w:spacing w:before="300" w:after="200"/>
      </w:pPr>
      <w:bookmarkStart w:id="100" w:name="_Toc221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导入案例：三种类型，三种路径</w:t>
      </w:r>
      <w:bookmarkEnd w:id="100"/>
    </w:p>
    <w:p w14:paraId="3742BF1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2025-2026年，三种不同类型的文旅组织走出了三种不同的AI转型路径。大型文旅集团复星旅文从HR等支撑职能切入，逐步扩展到核心业务。某4A级景区从游客服务流程切入，快速见效建立信心。安顺屯堡民宿群借助AI工具实现"超级个体"模式，以最小成本获得最大赋能。三种路径的共同点：从痛点出发而非从技术出发，重视人的因素，持续迭代而非一步到位。</w:t>
      </w:r>
    </w:p>
    <w:p w14:paraId="133419A2">
      <w:pPr>
        <w:pStyle w:val="3"/>
        <w:spacing w:before="300" w:after="200"/>
      </w:pPr>
      <w:bookmarkStart w:id="101" w:name="_Toc3270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11.1 复星旅文：AI HR的先行者</w:t>
      </w:r>
      <w:bookmarkEnd w:id="101"/>
    </w:p>
    <w:p w14:paraId="3C5BE6B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复星旅文将AI引入人力资源管理，实现了从简历筛选到绩效分析的全流程AI化。AI简历筛选效率提升80%，AI面试辅助提升了人岗匹配度，AI培训推荐实现了个性化学习路径。关键经验：从支撑职能切入风险最小，AI在HR领域的应用相对成熟，成功率高，能快速建立组织对AI的信心。但HR的AI化不是终点——它只是让HR团队有更多精力做"AI做不了的事"：组织文化建设、人才发展战略、员工关怀。</w:t>
      </w:r>
    </w:p>
    <w:p w14:paraId="1AD397E2">
      <w:pPr>
        <w:pStyle w:val="3"/>
        <w:spacing w:before="300" w:after="200"/>
      </w:pPr>
      <w:bookmarkStart w:id="102" w:name="_Toc17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11.2 泰州市文旅集团：多维赋能锻造"文旅铁军"</w:t>
      </w:r>
      <w:bookmarkEnd w:id="102"/>
    </w:p>
    <w:p w14:paraId="74C420B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泰州市文旅集团以"人才强企"战略为引领，实施分层分类精准施训。管理层学AI战略思维，技术层学AI深度应用，操作层学AI基础使用。"师带徒+AI教练"模式——传统师徒制传承经验，AI教练辅助技能训练。"以赛促学"激发员工学习和应用AI的动力。关键经验：人才培养是AI转型的基础工程，不能"先上系统再培训人"；分层培训满足不同岗位的差异化需求。</w:t>
      </w:r>
    </w:p>
    <w:p w14:paraId="2246E76D">
      <w:pPr>
        <w:pStyle w:val="3"/>
        <w:spacing w:before="300" w:after="200"/>
      </w:pPr>
      <w:bookmarkStart w:id="103" w:name="_Toc1953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11.3 江苏"人工智能+文旅"行动方案</w:t>
      </w:r>
      <w:bookmarkEnd w:id="103"/>
    </w:p>
    <w:p w14:paraId="335D00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5月，江苏出台"人工智能+文旅"行动方案，从省级层面系统推动AI在文旅管理、服务、营销全链条的应用。南京大报恩寺的"智能馆长"、常州中华恐龙园的AI恐龙花灯——这些示范项目展示了AI在文旅中的多元应用场景。关键经验：政府推动是加速行业AI转型的重要力量；行动方案提供了清晰的方向和资源支持；示范项目带动了行业整体跟进。</w:t>
      </w:r>
    </w:p>
    <w:p w14:paraId="79222982">
      <w:pPr>
        <w:pStyle w:val="3"/>
        <w:spacing w:before="300" w:after="200"/>
      </w:pPr>
      <w:bookmarkStart w:id="104" w:name="_Toc196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11.4 案例启示</w:t>
      </w:r>
      <w:bookmarkEnd w:id="104"/>
    </w:p>
    <w:p w14:paraId="6DE2830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管理变革的五条核心原则：从痛点出发——选择AI最可能产生价值的环节切入，而非从技术能力出发；重视人的因素——技术上线+培训上岗+文化转变三同步，缺一不可；持续迭代——AI转型是长期过程，不是一次性项目，需要持续的投入和优化；因地制宜——大型集团、中型景区、小微民宿需要不同的AI转型路径；以价值衡量——AI转型的最终衡量标准不是"用了多少AI"，而是"创造了多少价值"。</w:t>
      </w:r>
    </w:p>
    <w:p w14:paraId="3AE5B6A3">
      <w:pPr>
        <w:pStyle w:val="3"/>
        <w:spacing w:before="300" w:after="200"/>
      </w:pPr>
      <w:bookmarkStart w:id="105" w:name="_Toc78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05"/>
    </w:p>
    <w:p w14:paraId="1E3230AF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分析复星旅文AI HR实践对安顺文旅企业的借鉴价值。</w:t>
      </w:r>
    </w:p>
    <w:p w14:paraId="26693671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对比大型集团与小微型文旅组织的AI转型路径差异。</w:t>
      </w:r>
    </w:p>
    <w:p w14:paraId="3D26DCAF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为安顺天龙屯堡设计一个管理变革试点项目的方案。</w:t>
      </w:r>
    </w:p>
    <w:p w14:paraId="452673CC">
      <w:pPr>
        <w:pStyle w:val="3"/>
        <w:spacing w:before="300" w:after="200"/>
      </w:pPr>
      <w:bookmarkStart w:id="106" w:name="_Toc3065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知识卡片：三种规模文旅组织的AI转型路径</w:t>
      </w:r>
      <w:bookmarkEnd w:id="106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689D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6BD42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组织类型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7445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切入点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B431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关键策略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C0275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典型周期</w:t>
            </w:r>
          </w:p>
        </w:tc>
      </w:tr>
      <w:tr w14:paraId="5AD16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F475C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大型集团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E95B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支撑职能（HR/财务）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27C3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先易后难，建立信心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2FC6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2-3年</w:t>
            </w:r>
          </w:p>
        </w:tc>
      </w:tr>
      <w:tr w14:paraId="1920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6538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中型景区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D63C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游客服务流程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ACA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快速见效，以点带面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5D9B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1-2年</w:t>
            </w:r>
          </w:p>
        </w:tc>
      </w:tr>
      <w:tr w14:paraId="6CCC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DE63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小微民宿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5CE64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AI工具赋能个体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D486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最小成本，最大赋能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4F9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3-6个月</w:t>
            </w:r>
          </w:p>
        </w:tc>
      </w:tr>
    </w:tbl>
    <w:p w14:paraId="632BF763">
      <w:r>
        <w:br w:type="page"/>
      </w:r>
    </w:p>
    <w:p w14:paraId="66574D34">
      <w:pPr>
        <w:pStyle w:val="2"/>
        <w:spacing w:before="400" w:after="200"/>
      </w:pPr>
      <w:bookmarkStart w:id="107" w:name="_Toc2631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12 章  面向未来的文旅组织新形态</w:t>
      </w:r>
      <w:bookmarkEnd w:id="107"/>
    </w:p>
    <w:p w14:paraId="11F1299A">
      <w:pPr>
        <w:pStyle w:val="3"/>
        <w:spacing w:before="300" w:after="200"/>
      </w:pPr>
      <w:bookmarkStart w:id="108" w:name="_Toc279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学习目标</w:t>
      </w:r>
      <w:bookmarkEnd w:id="108"/>
    </w:p>
    <w:p w14:paraId="58F5F48C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展望AI时代文旅组织的演进方向</w:t>
      </w:r>
    </w:p>
    <w:p w14:paraId="698E95CE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理解人机共生的组织新范式</w:t>
      </w:r>
    </w:p>
    <w:p w14:paraId="50A7AF69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了解文旅管理者的未来角色</w:t>
      </w:r>
    </w:p>
    <w:p w14:paraId="4A1D10EB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思考AI时代文旅管理的"变"与"不变"</w:t>
      </w:r>
    </w:p>
    <w:p w14:paraId="5B14864B">
      <w:pPr>
        <w:pStyle w:val="19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建立面向未来的文旅管理思维</w:t>
      </w:r>
    </w:p>
    <w:p w14:paraId="28D27C19">
      <w:pPr>
        <w:pStyle w:val="3"/>
        <w:spacing w:before="300" w:after="200"/>
      </w:pPr>
      <w:bookmarkStart w:id="109" w:name="_Toc220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导入案例：2040年的"黔行"文旅</w:t>
      </w:r>
      <w:bookmarkEnd w:id="109"/>
    </w:p>
    <w:p w14:paraId="585B05C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2040年，一家叫"黔行"的文旅公司运营着贵州30个文旅项目，但全职员工只有50人。公司核心是一个"AI大脑"——整合了数据分析、内容生成、客户服务、运营优化、财务管理的AI系统。50名员工分为两类：20名"体验设计师"——负责创造AI无法创造的独特文旅体验；30名"AI训练师"——负责训练和优化AI系统。公司还有200+名"超级个体"合作伙伴——独立导游、民宿主人、非遗传承人、摄影师——他们通过平台与公司合作，借助公司的AI能力放大自己的个体价值。这不是科幻，而是AI原生组织的逻辑终点。</w:t>
      </w:r>
    </w:p>
    <w:p w14:paraId="56E9EE14">
      <w:pPr>
        <w:pStyle w:val="3"/>
        <w:spacing w:before="300" w:after="200"/>
      </w:pPr>
      <w:bookmarkStart w:id="110" w:name="_Toc321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12.1 人机共生的组织新范式</w:t>
      </w:r>
      <w:bookmarkEnd w:id="110"/>
    </w:p>
    <w:p w14:paraId="7328F1E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未来的文旅组织不是"人管机器"或"机器管人"，而是"人机共生"——AI和人类各自发挥优势，形成互补共生的新型组织。AI的优势领域：数据处理、模式识别、标准化执行、7×24运营。人类的优势领域：创意生成、情感连接、价值判断、文化理解。组织的核心能力是"人机协作设计"——不是让人更像AI，也不是让AI更像人，而是设计最优的人机协作模式，让AI和人类各自做最擅长的事。</w:t>
      </w:r>
    </w:p>
    <w:p w14:paraId="31AE2C01">
      <w:pPr>
        <w:pStyle w:val="3"/>
        <w:spacing w:before="300" w:after="200"/>
      </w:pPr>
      <w:bookmarkStart w:id="111" w:name="_Toc649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文旅管理者的未来角色</w:t>
      </w:r>
      <w:bookmarkEnd w:id="111"/>
    </w:p>
    <w:p w14:paraId="45F533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未来文旅管理者的核心角色将从"指挥官"转变为"AI交响乐指挥"——协调不同AI系统和人类专家，奏出和谐的"乐章"。五大角色：AI战略家——决定AI在组织中的应用方向和边界；人机协作设计师——设计最优的人机协作流程和分工；AI伦理守护者——确保AI应用符合伦理和法律标准；文化塑造者——在AI时代保持组织的"人性温度"；变革推动者——持续推动组织适应技术和社会变化。</w:t>
      </w:r>
    </w:p>
    <w:p w14:paraId="505FC468">
      <w:pPr>
        <w:pStyle w:val="3"/>
        <w:spacing w:before="300" w:after="200"/>
      </w:pPr>
      <w:bookmarkStart w:id="112" w:name="_Toc1108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12.3 "变"与"不变"</w:t>
      </w:r>
      <w:bookmarkEnd w:id="112"/>
    </w:p>
    <w:p w14:paraId="3A7F5D8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时代的文旅管理，什么在变？管理工具在变——从Excel到AI中台；管理方式在变——从管控到赋能；组织架构在变——从科层到网络；人才需求在变——从专业分工到复合能力。但什么不变？文旅的本质不变——为人创造美好的体验和回忆；管理的本质不变——激发人的潜能，实现共同的目标；信任的价值不变——AI可以替代很多，但不能替代信任；文化的力量不变——好的组织文化是AI无法复制的核心竞争力。</w:t>
      </w:r>
    </w:p>
    <w:p w14:paraId="5B482746">
      <w:pPr>
        <w:pStyle w:val="3"/>
        <w:spacing w:before="300" w:after="200"/>
      </w:pPr>
      <w:bookmarkStart w:id="113" w:name="_Toc1421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12.4 给未来文旅管理者的五条建议</w:t>
      </w:r>
      <w:bookmarkEnd w:id="113"/>
    </w:p>
    <w:p w14:paraId="5DB7176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保持学习。</w:t>
      </w:r>
      <w:r>
        <w:rPr>
          <w:rFonts w:ascii="宋体" w:hAnsi="宋体" w:eastAsia="宋体" w:cs="宋体"/>
          <w:sz w:val="24"/>
          <w:szCs w:val="24"/>
        </w:rPr>
        <w:t xml:space="preserve"> AI技术日新月异，终身学习不是可选项，是必选项。</w:t>
      </w:r>
      <w:r>
        <w:rPr>
          <w:rFonts w:ascii="宋体" w:hAnsi="宋体" w:eastAsia="宋体" w:cs="宋体"/>
          <w:b/>
          <w:bCs/>
          <w:sz w:val="24"/>
          <w:szCs w:val="24"/>
        </w:rPr>
        <w:t>保持人性。</w:t>
      </w:r>
      <w:r>
        <w:rPr>
          <w:rFonts w:ascii="宋体" w:hAnsi="宋体" w:eastAsia="宋体" w:cs="宋体"/>
          <w:sz w:val="24"/>
          <w:szCs w:val="24"/>
        </w:rPr>
        <w:t xml:space="preserve"> AI越强大，人的温度越珍贵。不要把时间花在"与AI竞争"上，花在"AI做不到的事"上。</w:t>
      </w:r>
      <w:r>
        <w:rPr>
          <w:rFonts w:ascii="宋体" w:hAnsi="宋体" w:eastAsia="宋体" w:cs="宋体"/>
          <w:b/>
          <w:bCs/>
          <w:sz w:val="24"/>
          <w:szCs w:val="24"/>
        </w:rPr>
        <w:t>保持开放。</w:t>
      </w:r>
      <w:r>
        <w:rPr>
          <w:rFonts w:ascii="宋体" w:hAnsi="宋体" w:eastAsia="宋体" w:cs="宋体"/>
          <w:sz w:val="24"/>
          <w:szCs w:val="24"/>
        </w:rPr>
        <w:t xml:space="preserve"> 拥抱变化，拥抱不确定性。AI时代最大的风险不是"做错"，而是"不做"。</w:t>
      </w:r>
      <w:r>
        <w:rPr>
          <w:rFonts w:ascii="宋体" w:hAnsi="宋体" w:eastAsia="宋体" w:cs="宋体"/>
          <w:b/>
          <w:bCs/>
          <w:sz w:val="24"/>
          <w:szCs w:val="24"/>
        </w:rPr>
        <w:t>保持批判。</w:t>
      </w:r>
      <w:r>
        <w:rPr>
          <w:rFonts w:ascii="宋体" w:hAnsi="宋体" w:eastAsia="宋体" w:cs="宋体"/>
          <w:sz w:val="24"/>
          <w:szCs w:val="24"/>
        </w:rPr>
        <w:t xml:space="preserve"> 不盲目崇拜AI，保持独立判断。AI的建议是"参考"，不是"命令"。</w:t>
      </w:r>
      <w:r>
        <w:rPr>
          <w:rFonts w:ascii="宋体" w:hAnsi="宋体" w:eastAsia="宋体" w:cs="宋体"/>
          <w:b/>
          <w:bCs/>
          <w:sz w:val="24"/>
          <w:szCs w:val="24"/>
        </w:rPr>
        <w:t>保持初心。</w:t>
      </w:r>
      <w:r>
        <w:rPr>
          <w:rFonts w:ascii="宋体" w:hAnsi="宋体" w:eastAsia="宋体" w:cs="宋体"/>
          <w:sz w:val="24"/>
          <w:szCs w:val="24"/>
        </w:rPr>
        <w:t xml:space="preserve"> 文旅的本质是让人快乐、让人成长、让人与人和自然建立连接。无论技术如何变化，这个初心不变。</w:t>
      </w:r>
    </w:p>
    <w:p w14:paraId="6CED07BD">
      <w:pPr>
        <w:pStyle w:val="3"/>
        <w:spacing w:before="300" w:after="200"/>
      </w:pPr>
      <w:bookmarkStart w:id="114" w:name="_Toc1327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本章小结</w:t>
      </w:r>
      <w:bookmarkEnd w:id="114"/>
    </w:p>
    <w:p w14:paraId="18697EF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未来文旅组织将走向人机共生的新范式。管理者的角色从指挥官转变为AI交响乐指挥。AI时代文旅管理既有深刻的"变"——工具、方式、架构、人才，也有永恒的"不变"——文旅的本质、管理的本质、信任的价值、文化的力量。</w:t>
      </w:r>
    </w:p>
    <w:p w14:paraId="591D3CE3">
      <w:pPr>
        <w:pStyle w:val="3"/>
        <w:spacing w:before="300" w:after="200"/>
      </w:pPr>
      <w:bookmarkStart w:id="115" w:name="_Toc261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15"/>
    </w:p>
    <w:p w14:paraId="57E0715D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描绘你心目中2040年的一家文旅公司是什么样的。</w:t>
      </w:r>
    </w:p>
    <w:p w14:paraId="0E31535B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分析未来文旅管理者最需要具备的三种能力。</w:t>
      </w:r>
    </w:p>
    <w:p w14:paraId="5D081FA2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讨论：在AI越来越强大的时代，文旅管理中"人的价值"在哪里？</w:t>
      </w:r>
    </w:p>
    <w:p w14:paraId="3BD354EE">
      <w:pPr>
        <w:pStyle w:val="3"/>
        <w:spacing w:before="300" w:after="200"/>
      </w:pPr>
      <w:bookmarkStart w:id="116" w:name="_Toc310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知识卡片：未来文旅管理者五大角色</w:t>
      </w:r>
      <w:bookmarkEnd w:id="116"/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1346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4B676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角色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6E6F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核心职责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8FEE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关键能力</w:t>
            </w:r>
          </w:p>
        </w:tc>
      </w:tr>
      <w:tr w14:paraId="08A1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AF7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AI战略家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EA8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决定AI应用方向和边界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9E2F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战略思维、技术理解</w:t>
            </w:r>
          </w:p>
        </w:tc>
      </w:tr>
      <w:tr w14:paraId="487D8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4134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人机协作设计师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4C0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设计最优协作模式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5E3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流程设计、系统思维</w:t>
            </w:r>
          </w:p>
        </w:tc>
      </w:tr>
      <w:tr w14:paraId="1761E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D14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AI伦理守护者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36C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确保AI应用合规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EE54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伦理判断、法律知识</w:t>
            </w:r>
          </w:p>
        </w:tc>
      </w:tr>
      <w:tr w14:paraId="01AA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59F2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文化塑造者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DE6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保持组织人性温度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747F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领导力、沟通力</w:t>
            </w:r>
          </w:p>
        </w:tc>
      </w:tr>
      <w:tr w14:paraId="596D1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5C2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变革推动者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5CA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驱动组织持续进化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76C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变革管理、学习能力</w:t>
            </w:r>
          </w:p>
        </w:tc>
      </w:tr>
    </w:tbl>
    <w:p w14:paraId="22078BA4">
      <w:r>
        <w:br w:type="page"/>
      </w:r>
    </w:p>
    <w:p w14:paraId="331FC050">
      <w:pPr>
        <w:pStyle w:val="2"/>
        <w:spacing w:before="600" w:after="400"/>
        <w:jc w:val="center"/>
      </w:pPr>
      <w:bookmarkStart w:id="117" w:name="_Toc7963"/>
      <w:r>
        <w:rPr>
          <w:rFonts w:ascii="黑体" w:hAnsi="黑体" w:eastAsia="黑体" w:cs="黑体"/>
          <w:b/>
          <w:bCs/>
          <w:color w:val="1F4E79"/>
          <w:sz w:val="40"/>
          <w:szCs w:val="40"/>
        </w:rPr>
        <w:t>附  录</w:t>
      </w:r>
      <w:bookmarkEnd w:id="117"/>
    </w:p>
    <w:p w14:paraId="23A3558C">
      <w:pPr>
        <w:pStyle w:val="2"/>
        <w:spacing w:before="400" w:after="200"/>
      </w:pPr>
      <w:bookmarkStart w:id="118" w:name="_Toc1421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附录A AI时代文旅管理术语表</w:t>
      </w:r>
      <w:bookmarkEnd w:id="118"/>
    </w:p>
    <w:p w14:paraId="5770B591">
      <w:pPr>
        <w:pStyle w:val="3"/>
        <w:spacing w:before="300" w:after="200"/>
      </w:pPr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0348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920E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术语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61D6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释义</w:t>
            </w:r>
          </w:p>
        </w:tc>
      </w:tr>
      <w:tr w14:paraId="7440B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7B7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AI原生组织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D3E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以AI为核心基础设施构建的新型组织形态，AI嵌入而非附加</w:t>
            </w:r>
          </w:p>
        </w:tc>
      </w:tr>
      <w:tr w14:paraId="70BD2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584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超级个体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557AE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借助AI工具，个体生产力达到传统团队水平的个体</w:t>
            </w:r>
          </w:p>
        </w:tc>
      </w:tr>
      <w:tr w14:paraId="0AE7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37E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智能经济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C440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以AI技术为核心驱动力的经济新形态</w:t>
            </w:r>
          </w:p>
        </w:tc>
      </w:tr>
      <w:tr w14:paraId="3F16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1DCF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科层制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54E6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金字塔式的管理层级结构，工业时代的典型组织形态</w:t>
            </w:r>
          </w:p>
        </w:tc>
      </w:tr>
      <w:tr w14:paraId="4B85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6BC9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敏捷小组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8E9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以项目为单位组建的跨职能自组织团队</w:t>
            </w:r>
          </w:p>
        </w:tc>
      </w:tr>
      <w:tr w14:paraId="0191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019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AI中台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21C9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集中建设的AI能力共享平台</w:t>
            </w:r>
          </w:p>
        </w:tc>
      </w:tr>
      <w:tr w14:paraId="22CD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DEA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具身智能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31D88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具有物理形态、能在真实环境中交互的AI</w:t>
            </w:r>
          </w:p>
        </w:tc>
      </w:tr>
      <w:tr w14:paraId="56AC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9E7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人机共生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075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AI与人类各自发挥优势、互补共生的组织范式</w:t>
            </w:r>
          </w:p>
        </w:tc>
      </w:tr>
      <w:tr w14:paraId="0D759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BFA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OKR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5909D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目标与关键结果，敏捷管理常用的目标管理工具</w:t>
            </w:r>
          </w:p>
        </w:tc>
      </w:tr>
      <w:tr w14:paraId="776F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B6B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扁平化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985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压缩管理层级、扩大管理幅度的组织变革</w:t>
            </w:r>
          </w:p>
        </w:tc>
      </w:tr>
      <w:tr w14:paraId="3BB20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382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数字孪生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E79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物理对象的实时同步数字模型</w:t>
            </w:r>
          </w:p>
        </w:tc>
      </w:tr>
      <w:tr w14:paraId="1B27B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41B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GEO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C3C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生成式引擎优化，面向AI搜索的品牌可见性优化</w:t>
            </w:r>
          </w:p>
        </w:tc>
      </w:tr>
      <w:tr w14:paraId="212C1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0ADC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MVP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55D8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最小可行产品，快速验证核心假设的最小化产品</w:t>
            </w:r>
          </w:p>
        </w:tc>
      </w:tr>
      <w:tr w14:paraId="5C421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0BB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NPS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684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净推荐值，衡量客户忠诚度的指标</w:t>
            </w:r>
          </w:p>
        </w:tc>
      </w:tr>
    </w:tbl>
    <w:p w14:paraId="466B2101">
      <w:r>
        <w:br w:type="page"/>
      </w:r>
    </w:p>
    <w:p w14:paraId="7DBC73A5">
      <w:pPr>
        <w:pStyle w:val="2"/>
        <w:spacing w:before="400" w:after="200"/>
      </w:pPr>
      <w:bookmarkStart w:id="119" w:name="_Toc783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附录B 文旅组织管理工具与框架</w:t>
      </w:r>
      <w:bookmarkEnd w:id="119"/>
    </w:p>
    <w:p w14:paraId="2E43624F">
      <w:pPr>
        <w:pStyle w:val="3"/>
        <w:spacing w:before="300" w:after="200"/>
      </w:pPr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0DF2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A41F0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工具/框架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9D08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用途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789C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适用场景</w:t>
            </w:r>
          </w:p>
        </w:tc>
      </w:tr>
      <w:tr w14:paraId="4619B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C05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AI成熟度五级模型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479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评估组织AI能力现状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D96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AI战略规划</w:t>
            </w:r>
          </w:p>
        </w:tc>
      </w:tr>
      <w:tr w14:paraId="3488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6DC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AI冲击矩阵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592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评估各岗位AI替代/增强程度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4C79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人才结构优化</w:t>
            </w:r>
          </w:p>
        </w:tc>
      </w:tr>
      <w:tr w14:paraId="078B0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D5F50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OKR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2E9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目标管理和团队对齐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D3C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敏捷组织管理</w:t>
            </w:r>
          </w:p>
        </w:tc>
      </w:tr>
      <w:tr w14:paraId="4F45A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183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SWOT分析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2BD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战略环境分析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D36A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战略规划</w:t>
            </w:r>
          </w:p>
        </w:tc>
      </w:tr>
      <w:tr w14:paraId="72277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0B8C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Agile Scrum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C91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项目管理和产品开发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5B3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产品开发和活动策划</w:t>
            </w:r>
          </w:p>
        </w:tc>
      </w:tr>
      <w:tr w14:paraId="375FF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5172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平衡计分卡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36B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综合绩效管理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EDD2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组织绩效评估</w:t>
            </w:r>
          </w:p>
        </w:tc>
      </w:tr>
      <w:tr w14:paraId="7C34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6A89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Kotter变革八步法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50C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组织变革管理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9E0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大规模变革项目</w:t>
            </w:r>
          </w:p>
        </w:tc>
      </w:tr>
      <w:tr w14:paraId="7727E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6C5B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设计思维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77E6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创新问题解决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C00A2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产品和服务创新</w:t>
            </w:r>
          </w:p>
        </w:tc>
      </w:tr>
      <w:tr w14:paraId="0D4A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1A67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精益创业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482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快速验证和迭代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9CB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新业务孵化</w:t>
            </w:r>
          </w:p>
        </w:tc>
      </w:tr>
      <w:tr w14:paraId="4198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ADA1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服务蓝图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872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服务流程设计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9A36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游客体验优化</w:t>
            </w:r>
          </w:p>
        </w:tc>
      </w:tr>
    </w:tbl>
    <w:p w14:paraId="417F6432">
      <w:r>
        <w:br w:type="page"/>
      </w:r>
    </w:p>
    <w:p w14:paraId="0AE34D31">
      <w:pPr>
        <w:pStyle w:val="2"/>
        <w:spacing w:before="400" w:after="200"/>
      </w:pPr>
      <w:bookmarkStart w:id="120" w:name="_Toc1229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附录C 文旅管理变革案例集</w:t>
      </w:r>
      <w:bookmarkEnd w:id="120"/>
    </w:p>
    <w:p w14:paraId="0064964E">
      <w:pPr>
        <w:pStyle w:val="3"/>
        <w:spacing w:before="300" w:after="200"/>
      </w:pPr>
      <w:bookmarkStart w:id="121" w:name="_Toc2472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C.1 复星旅文AI HR</w:t>
      </w:r>
      <w:bookmarkEnd w:id="121"/>
    </w:p>
    <w:p w14:paraId="249D4D2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从简历筛选到绩效分析全流程AI化。关键经验：从支撑职能切入风险最小。</w:t>
      </w:r>
    </w:p>
    <w:p w14:paraId="2EBD090E">
      <w:pPr>
        <w:pStyle w:val="3"/>
        <w:spacing w:before="300" w:after="200"/>
      </w:pPr>
      <w:bookmarkStart w:id="122" w:name="_Toc1378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C.2 泰州文旅"多维赋能"</w:t>
      </w:r>
      <w:bookmarkEnd w:id="122"/>
    </w:p>
    <w:p w14:paraId="6B23AED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分层分类精准施训，"师带徒+AI教练"模式。关键经验：人才培养是AI转型的基础工程。</w:t>
      </w:r>
    </w:p>
    <w:p w14:paraId="395733DC">
      <w:pPr>
        <w:pStyle w:val="3"/>
        <w:spacing w:before="300" w:after="200"/>
      </w:pPr>
      <w:bookmarkStart w:id="123" w:name="_Toc4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C.3 江苏"AI+文旅"行动方案</w:t>
      </w:r>
      <w:bookmarkEnd w:id="123"/>
    </w:p>
    <w:p w14:paraId="5EF9F58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省级层面系统推动，示范项目引领。关键经验：政府推动加速行业转型。</w:t>
      </w:r>
    </w:p>
    <w:p w14:paraId="2AC66AE3">
      <w:pPr>
        <w:pStyle w:val="3"/>
        <w:spacing w:before="300" w:after="200"/>
      </w:pPr>
      <w:bookmarkStart w:id="124" w:name="_Toc310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C.4 某文旅集团"拆墙"实验</w:t>
      </w:r>
      <w:bookmarkEnd w:id="124"/>
    </w:p>
    <w:p w14:paraId="0372119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AI中台+敏捷小组，决策效率提升3倍。关键经验：组织架构变革是AI转型的核心。</w:t>
      </w:r>
    </w:p>
    <w:p w14:paraId="20448BDD">
      <w:pPr>
        <w:pStyle w:val="3"/>
        <w:spacing w:before="300" w:after="200"/>
      </w:pPr>
      <w:bookmarkStart w:id="125" w:name="_Toc104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C.5 安顺屯堡民宿超级个体</w:t>
      </w:r>
      <w:bookmarkEnd w:id="125"/>
    </w:p>
    <w:p w14:paraId="01324EE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借助AI工具实现个体生产力跃升。关键经验：AI赋能不分规模大小。</w:t>
      </w:r>
    </w:p>
    <w:p w14:paraId="65ACB852">
      <w:pPr>
        <w:pStyle w:val="3"/>
        <w:spacing w:before="300" w:after="200"/>
      </w:pPr>
      <w:bookmarkStart w:id="126" w:name="_Toc1726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C.6 案例启示</w:t>
      </w:r>
      <w:bookmarkEnd w:id="126"/>
    </w:p>
    <w:p w14:paraId="5E09A2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从痛点出发、重视人的因素、持续迭代、因地制宜、以价值衡量。</w:t>
      </w:r>
    </w:p>
    <w:p w14:paraId="39582503">
      <w:r>
        <w:br w:type="page"/>
      </w:r>
    </w:p>
    <w:p w14:paraId="01B4696C">
      <w:pPr>
        <w:pStyle w:val="2"/>
        <w:spacing w:before="400" w:after="200"/>
      </w:pPr>
      <w:bookmarkStart w:id="127" w:name="_Toc276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附录D AI管理工具与技术平台</w:t>
      </w:r>
      <w:bookmarkEnd w:id="127"/>
    </w:p>
    <w:p w14:paraId="5854531D">
      <w:pPr>
        <w:pStyle w:val="3"/>
        <w:spacing w:before="300" w:after="200"/>
      </w:pPr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7789D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10E1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工具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98E75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用途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6C74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费用</w:t>
            </w:r>
          </w:p>
        </w:tc>
      </w:tr>
      <w:tr w14:paraId="1649A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401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ChatGPT/Claude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C623C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AI辅助决策和内容生成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3E9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免费/订阅</w:t>
            </w:r>
          </w:p>
        </w:tc>
      </w:tr>
      <w:tr w14:paraId="166E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7B4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Notion AI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3E7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知识管理和协作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E3E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付费</w:t>
            </w:r>
          </w:p>
        </w:tc>
      </w:tr>
      <w:tr w14:paraId="040B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EB6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飞书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BCC4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组织协作和OKR管理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037D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免费/付费</w:t>
            </w:r>
          </w:p>
        </w:tc>
      </w:tr>
      <w:tr w14:paraId="3D788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1F28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Miro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43C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在线白板和设计思维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F7F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免费/付费</w:t>
            </w:r>
          </w:p>
        </w:tc>
      </w:tr>
      <w:tr w14:paraId="6AA6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7DF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Power BI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FB56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数据分析和可视化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F95E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付费</w:t>
            </w:r>
          </w:p>
        </w:tc>
      </w:tr>
      <w:tr w14:paraId="3C258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D7CB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火山引擎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C7A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AI中台建设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532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付费</w:t>
            </w:r>
          </w:p>
        </w:tc>
      </w:tr>
      <w:tr w14:paraId="6453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29BE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钉钉宜搭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3E5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低代码流程自动化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286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免费/付费</w:t>
            </w:r>
          </w:p>
        </w:tc>
      </w:tr>
      <w:tr w14:paraId="0E81C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B9D1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腾讯问卷AI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B660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AI辅助调研分析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8F8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免费</w:t>
            </w:r>
          </w:p>
        </w:tc>
      </w:tr>
    </w:tbl>
    <w:p w14:paraId="4450121B">
      <w:r>
        <w:br w:type="page"/>
      </w:r>
    </w:p>
    <w:p w14:paraId="72793014">
      <w:pPr>
        <w:pStyle w:val="2"/>
        <w:spacing w:before="400" w:after="200"/>
      </w:pPr>
      <w:bookmarkStart w:id="128" w:name="_Toc3123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附录E 课程教学大纲与实验方案</w:t>
      </w:r>
      <w:bookmarkEnd w:id="128"/>
    </w:p>
    <w:p w14:paraId="352D4456">
      <w:pPr>
        <w:pStyle w:val="3"/>
        <w:spacing w:before="300" w:after="200"/>
      </w:pPr>
    </w:p>
    <w:p w14:paraId="1CDB312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课程名称：AI时代的文旅行业管理变革与组织转型，48学时（理论32+实验16），3学分。</w:t>
      </w:r>
    </w:p>
    <w:p w14:paraId="61D18EC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教学内容：第一篇（8学时）智能经济与文旅变革；第二篇（12学时）组织重构；第三篇（8学时）管理实践；第四篇（4学时）案例与展望。</w:t>
      </w:r>
    </w:p>
    <w:p w14:paraId="4759A40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实验教学：实验一文旅组织AI成熟度评估（4学时）；实验二敏捷小组模拟运营（4学时）；实验三AI战略路线图设计（4学时）；实验四管理变革方案策划（4学时）。</w:t>
      </w:r>
    </w:p>
    <w:p w14:paraId="3563E55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考核：平时20%+实验30%+期末方案50%。</w:t>
      </w:r>
    </w:p>
    <w:p w14:paraId="204FFDA0">
      <w:r>
        <w:br w:type="page"/>
      </w:r>
    </w:p>
    <w:p w14:paraId="175F09FF">
      <w:pPr>
        <w:pStyle w:val="2"/>
        <w:spacing w:before="400" w:after="200"/>
      </w:pPr>
      <w:bookmarkStart w:id="129" w:name="_Toc705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附录F 管理变革实训项目</w:t>
      </w:r>
      <w:bookmarkEnd w:id="129"/>
    </w:p>
    <w:p w14:paraId="6090AE1A">
      <w:pPr>
        <w:pStyle w:val="3"/>
        <w:spacing w:before="300" w:after="200"/>
      </w:pPr>
    </w:p>
    <w:p w14:paraId="6E250873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文旅组织AI成熟度评估（4学时）——评估一个文旅组织的AI能力现状</w:t>
      </w:r>
    </w:p>
    <w:p w14:paraId="7F6C6FA8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岗位AI冲击分析（4学时）——分析组织中各岗位的AI替代/增强程度</w:t>
      </w:r>
    </w:p>
    <w:p w14:paraId="08D49DEE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敏捷小组模拟运营（4学时）——模拟一个敏捷小组的完整运作周期</w:t>
      </w:r>
    </w:p>
    <w:p w14:paraId="528BC656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OKR制定工作坊（4学时）——为文旅组织制定季度OKR</w:t>
      </w:r>
    </w:p>
    <w:p w14:paraId="279AD5B2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管理变革方案策划（4学时）——为真实文旅组织设计管理变革方案</w:t>
      </w:r>
    </w:p>
    <w:p w14:paraId="625A328C">
      <w:pPr>
        <w:pStyle w:val="19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AI伦理案例研讨（4学时）——分析和讨论AI管理中的伦理困境</w:t>
      </w:r>
    </w:p>
    <w:p w14:paraId="4F90395A">
      <w:r>
        <w:br w:type="page"/>
      </w:r>
    </w:p>
    <w:p w14:paraId="449550EA">
      <w:pPr>
        <w:pStyle w:val="2"/>
        <w:spacing w:before="400" w:after="200"/>
      </w:pPr>
      <w:bookmarkStart w:id="130" w:name="_Toc2781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附录G 文旅管理变革大事记</w:t>
      </w:r>
      <w:bookmarkEnd w:id="130"/>
    </w:p>
    <w:p w14:paraId="0A4A681E">
      <w:pPr>
        <w:pStyle w:val="3"/>
        <w:spacing w:before="300" w:after="200"/>
      </w:pPr>
    </w:p>
    <w:tbl>
      <w:tblPr>
        <w:tblStyle w:val="14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20164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EE62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0B7A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事件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3CC1C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意义</w:t>
            </w:r>
          </w:p>
        </w:tc>
      </w:tr>
      <w:tr w14:paraId="255CB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9AC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2022.11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474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ChatGPT发布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22C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生成式AI进入公众视野</w:t>
            </w:r>
          </w:p>
        </w:tc>
      </w:tr>
      <w:tr w14:paraId="2FD5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641BB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3FAB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AI开始渗透企业管理领域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99452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管理变革序幕拉开</w:t>
            </w:r>
          </w:p>
        </w:tc>
      </w:tr>
      <w:tr w14:paraId="2CF0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F02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910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"超级个体"概念兴起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610D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个体生产力范式转变</w:t>
            </w:r>
          </w:p>
        </w:tc>
      </w:tr>
      <w:tr w14:paraId="69AC4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97A1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5CC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复星旅文启动AI HR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2CAA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文旅行业AI管理先行者</w:t>
            </w:r>
          </w:p>
        </w:tc>
      </w:tr>
      <w:tr w14:paraId="47AA5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7D0A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AF6B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泰州文旅"多维赋能"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9A84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文旅人才培养新模式</w:t>
            </w:r>
          </w:p>
        </w:tc>
      </w:tr>
      <w:tr w14:paraId="32D10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D26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308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政府工作报告提出"智能经济"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DCD01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AI上升为国家战略</w:t>
            </w:r>
          </w:p>
        </w:tc>
      </w:tr>
      <w:tr w14:paraId="721AB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E18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EF2A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江苏"AI+文旅"行动方案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F17C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首个省级文旅AI政策</w:t>
            </w:r>
          </w:p>
        </w:tc>
      </w:tr>
      <w:tr w14:paraId="538F2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D72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01A1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清华AI Native组织沙龙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09BA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学术前沿探索</w:t>
            </w:r>
          </w:p>
        </w:tc>
      </w:tr>
      <w:tr w14:paraId="762A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248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8E7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教育部新增数字文旅专业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357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人才培养体系重构</w:t>
            </w:r>
          </w:p>
        </w:tc>
      </w:tr>
      <w:tr w14:paraId="55BA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82814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764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成都信息工程大学智慧文旅学院成立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A23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高校教育改革</w:t>
            </w:r>
          </w:p>
        </w:tc>
      </w:tr>
      <w:tr w14:paraId="4284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CD4B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C075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邓宁提出文旅智能经济四维重构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9EA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理论框架建立</w:t>
            </w:r>
          </w:p>
        </w:tc>
      </w:tr>
    </w:tbl>
    <w:p w14:paraId="41907AE4">
      <w:r>
        <w:br w:type="page"/>
      </w: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F71A3">
    <w:pPr>
      <w:pBdr>
        <w:top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 xml:space="preserve">— </w:t>
    </w:r>
    <w:r>
      <w:rPr>
        <w:rFonts w:ascii="宋体" w:hAnsi="宋体" w:eastAsia="宋体" w:cs="宋体"/>
        <w:color w:val="999999"/>
        <w:sz w:val="20"/>
        <w:szCs w:val="20"/>
      </w:rPr>
      <w:fldChar w:fldCharType="begin"/>
    </w:r>
    <w:r>
      <w:rPr>
        <w:rFonts w:ascii="宋体" w:hAnsi="宋体" w:eastAsia="宋体" w:cs="宋体"/>
        <w:color w:val="999999"/>
        <w:sz w:val="20"/>
        <w:szCs w:val="20"/>
      </w:rPr>
      <w:instrText xml:space="preserve">PAGE</w:instrText>
    </w:r>
    <w:r>
      <w:rPr>
        <w:rFonts w:ascii="宋体" w:hAnsi="宋体" w:eastAsia="宋体" w:cs="宋体"/>
        <w:color w:val="999999"/>
        <w:sz w:val="20"/>
        <w:szCs w:val="20"/>
      </w:rPr>
      <w:fldChar w:fldCharType="separate"/>
    </w:r>
    <w:r>
      <w:rPr>
        <w:rFonts w:ascii="宋体" w:hAnsi="宋体" w:eastAsia="宋体" w:cs="宋体"/>
        <w:color w:val="999999"/>
        <w:sz w:val="20"/>
        <w:szCs w:val="20"/>
      </w:rPr>
      <w:fldChar w:fldCharType="end"/>
    </w:r>
    <w:r>
      <w:rPr>
        <w:rFonts w:ascii="宋体" w:hAnsi="宋体" w:eastAsia="宋体" w:cs="宋体"/>
        <w:color w:val="999999"/>
        <w:sz w:val="20"/>
        <w:szCs w:val="2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CF0BC">
    <w:pPr>
      <w:pBdr>
        <w:bottom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>AI时代的文旅行业的管理变革与组织转型之路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3809E7"/>
    <w:multiLevelType w:val="singleLevel"/>
    <w:tmpl w:val="833809E7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F0231E98"/>
    <w:multiLevelType w:val="singleLevel"/>
    <w:tmpl w:val="F0231E98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72252D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pPr>
      <w:spacing w:before="400" w:after="200" w:line="360" w:lineRule="auto"/>
      <w:outlineLvl w:val="0"/>
    </w:pPr>
    <w:rPr>
      <w:rFonts w:ascii="黑体" w:hAnsi="黑体" w:eastAsia="黑体" w:cs="黑体"/>
      <w:b/>
      <w:bCs/>
      <w:color w:val="1F4E79"/>
      <w:sz w:val="32"/>
      <w:szCs w:val="32"/>
    </w:rPr>
  </w:style>
  <w:style w:type="paragraph" w:styleId="3">
    <w:name w:val="heading 2"/>
    <w:next w:val="1"/>
    <w:qFormat/>
    <w:uiPriority w:val="0"/>
    <w:pPr>
      <w:spacing w:before="300" w:after="180" w:line="360" w:lineRule="auto"/>
      <w:outlineLvl w:val="1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3"/>
    <w:next w:val="1"/>
    <w:qFormat/>
    <w:uiPriority w:val="0"/>
    <w:pPr>
      <w:spacing w:before="240" w:after="120" w:line="360" w:lineRule="auto"/>
      <w:outlineLvl w:val="2"/>
    </w:pPr>
    <w:rPr>
      <w:rFonts w:ascii="黑体" w:hAnsi="黑体" w:eastAsia="黑体" w:cs="黑体"/>
      <w:b/>
      <w:bCs/>
      <w:sz w:val="26"/>
      <w:szCs w:val="26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宋体" w:hAnsi="宋体" w:eastAsia="宋体" w:cs="宋体"/>
      <w:color w:val="1F4D78"/>
      <w:sz w:val="24"/>
      <w:szCs w:val="24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3"/>
    <w:basedOn w:val="1"/>
    <w:next w:val="1"/>
    <w:uiPriority w:val="0"/>
    <w:pPr>
      <w:ind w:left="840" w:leftChars="400"/>
    </w:pPr>
  </w:style>
  <w:style w:type="paragraph" w:styleId="9">
    <w:name w:val="endnote text"/>
    <w:link w:val="21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oc 1"/>
    <w:basedOn w:val="1"/>
    <w:next w:val="1"/>
    <w:uiPriority w:val="0"/>
  </w:style>
  <w:style w:type="paragraph" w:styleId="11">
    <w:name w:val="footnote text"/>
    <w:link w:val="20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2">
    <w:name w:val="toc 2"/>
    <w:basedOn w:val="1"/>
    <w:next w:val="1"/>
    <w:uiPriority w:val="0"/>
    <w:pPr>
      <w:ind w:left="420" w:leftChars="200"/>
    </w:pPr>
  </w:style>
  <w:style w:type="paragraph" w:styleId="13">
    <w:name w:val="Title"/>
    <w:qFormat/>
    <w:uiPriority w:val="0"/>
    <w:pPr>
      <w:spacing w:line="360" w:lineRule="auto"/>
    </w:pPr>
    <w:rPr>
      <w:rFonts w:ascii="宋体" w:hAnsi="宋体" w:eastAsia="宋体" w:cs="宋体"/>
      <w:sz w:val="56"/>
      <w:szCs w:val="56"/>
    </w:rPr>
  </w:style>
  <w:style w:type="character" w:styleId="16">
    <w:name w:val="endnote reference"/>
    <w:semiHidden/>
    <w:unhideWhenUsed/>
    <w:qFormat/>
    <w:uiPriority w:val="99"/>
    <w:rPr>
      <w:vertAlign w:val="superscript"/>
    </w:r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styleId="18">
    <w:name w:val="footnote reference"/>
    <w:semiHidden/>
    <w:unhideWhenUsed/>
    <w:uiPriority w:val="99"/>
    <w:rPr>
      <w:vertAlign w:val="superscript"/>
    </w:rPr>
  </w:style>
  <w:style w:type="paragraph" w:styleId="19">
    <w:name w:val="List Paragraph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</w:rPr>
  </w:style>
  <w:style w:type="character" w:customStyle="1" w:styleId="20">
    <w:name w:val="Footnote Text Char"/>
    <w:link w:val="11"/>
    <w:semiHidden/>
    <w:unhideWhenUsed/>
    <w:qFormat/>
    <w:uiPriority w:val="99"/>
    <w:rPr>
      <w:sz w:val="20"/>
      <w:szCs w:val="20"/>
    </w:rPr>
  </w:style>
  <w:style w:type="character" w:customStyle="1" w:styleId="21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47</Pages>
  <Words>9625</Words>
  <Characters>10121</Characters>
  <TotalTime>0</TotalTime>
  <ScaleCrop>false</ScaleCrop>
  <LinksUpToDate>false</LinksUpToDate>
  <CharactersWithSpaces>10219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2026-07-05T10:12:00Z</dcterms:created>
  <dc:creator>Un-named</dc:creator>
  <cp:lastModifiedBy>Gongel-legend</cp:lastModifiedBy>
  <dcterms:modified xsi:type="dcterms:W3CDTF">2026-07-05T10:15:05Z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eyJoZGlkIjoiYjc1ZjUwOTJiNzVkYjYwZmRhZTRjNWVhYjY0NjczNTIiLCJ1c2VySWQiOiIzMjQyODA1MzEifQ==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315A72692B22489B94084A891F42FFEE_12</vt:lpwstr>
  </property>
</Properties>
</file>